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0180" w14:textId="77777777" w:rsidR="001E24A1" w:rsidRDefault="001E24A1" w:rsidP="000562A5">
      <w:pPr>
        <w:jc w:val="center"/>
        <w:rPr>
          <w:b/>
          <w:color w:val="404040" w:themeColor="text1" w:themeTint="BF"/>
          <w:sz w:val="22"/>
          <w:szCs w:val="22"/>
          <w:u w:val="single"/>
        </w:rPr>
      </w:pPr>
    </w:p>
    <w:p w14:paraId="08AF638B" w14:textId="77777777" w:rsidR="001E24A1" w:rsidRDefault="000562A5" w:rsidP="000045C8">
      <w:pPr>
        <w:spacing w:after="240"/>
        <w:jc w:val="center"/>
        <w:rPr>
          <w:color w:val="595959" w:themeColor="text1" w:themeTint="A6"/>
          <w:sz w:val="20"/>
          <w:szCs w:val="20"/>
          <w:u w:val="single"/>
        </w:rPr>
      </w:pPr>
      <w:r>
        <w:rPr>
          <w:color w:val="595959" w:themeColor="text1" w:themeTint="A6"/>
          <w:sz w:val="20"/>
          <w:szCs w:val="20"/>
          <w:u w:val="single"/>
        </w:rPr>
        <w:t>PREHLÁSENIE PREVÁDZKOVATEĽA O SPRACÚVAVANÍ OSOBNÝCH ÚDAJOV</w:t>
      </w:r>
    </w:p>
    <w:p w14:paraId="4B8A8F61" w14:textId="7FD3C97D" w:rsidR="001E24A1" w:rsidRDefault="000562A5" w:rsidP="000562A5">
      <w:pPr>
        <w:spacing w:after="240"/>
        <w:ind w:firstLine="436"/>
        <w:rPr>
          <w:color w:val="595959" w:themeColor="text1" w:themeTint="A6"/>
          <w:szCs w:val="18"/>
        </w:rPr>
      </w:pPr>
      <w:r>
        <w:rPr>
          <w:color w:val="595959" w:themeColor="text1" w:themeTint="A6"/>
          <w:szCs w:val="18"/>
        </w:rPr>
        <w:t xml:space="preserve">Prevádzkovateľ PEFAX, s.r.o. so sídlom Včelárska 3 Nové Zámky, 940 02 IČO: 36554880 ako prevádzkovateľ </w:t>
      </w:r>
      <w:bookmarkStart w:id="0" w:name="_Hlk8389859"/>
      <w:r>
        <w:rPr>
          <w:color w:val="595959" w:themeColor="text1" w:themeTint="A6"/>
          <w:szCs w:val="18"/>
        </w:rPr>
        <w:t xml:space="preserve">webového sídla </w:t>
      </w:r>
      <w:bookmarkEnd w:id="0"/>
      <w:r w:rsidR="0063472F">
        <w:rPr>
          <w:color w:val="595959" w:themeColor="text1" w:themeTint="A6"/>
          <w:szCs w:val="18"/>
        </w:rPr>
        <w:fldChar w:fldCharType="begin"/>
      </w:r>
      <w:r w:rsidR="0063472F">
        <w:rPr>
          <w:color w:val="595959" w:themeColor="text1" w:themeTint="A6"/>
          <w:szCs w:val="18"/>
        </w:rPr>
        <w:instrText xml:space="preserve"> HYPERLINK "</w:instrText>
      </w:r>
      <w:r w:rsidR="0063472F" w:rsidRPr="0063472F">
        <w:rPr>
          <w:color w:val="595959" w:themeColor="text1" w:themeTint="A6"/>
          <w:szCs w:val="18"/>
        </w:rPr>
        <w:instrText>https://www.pefax.sk/</w:instrText>
      </w:r>
      <w:r w:rsidR="0063472F">
        <w:rPr>
          <w:color w:val="595959" w:themeColor="text1" w:themeTint="A6"/>
          <w:szCs w:val="18"/>
        </w:rPr>
        <w:instrText xml:space="preserve">" </w:instrText>
      </w:r>
      <w:r w:rsidR="0063472F">
        <w:rPr>
          <w:color w:val="595959" w:themeColor="text1" w:themeTint="A6"/>
          <w:szCs w:val="18"/>
        </w:rPr>
        <w:fldChar w:fldCharType="separate"/>
      </w:r>
      <w:r w:rsidR="0063472F" w:rsidRPr="006E4E94">
        <w:rPr>
          <w:rStyle w:val="Hypertextovprepojenie"/>
          <w:szCs w:val="18"/>
        </w:rPr>
        <w:t>https://www.pefax.sk/</w:t>
      </w:r>
      <w:r w:rsidR="0063472F">
        <w:rPr>
          <w:color w:val="595959" w:themeColor="text1" w:themeTint="A6"/>
          <w:szCs w:val="18"/>
        </w:rPr>
        <w:fldChar w:fldCharType="end"/>
      </w:r>
      <w:r w:rsidR="0063472F">
        <w:rPr>
          <w:color w:val="595959" w:themeColor="text1" w:themeTint="A6"/>
          <w:szCs w:val="18"/>
        </w:rPr>
        <w:t xml:space="preserve"> </w:t>
      </w:r>
      <w:r>
        <w:rPr>
          <w:color w:val="595959" w:themeColor="text1" w:themeTint="A6"/>
          <w:szCs w:val="18"/>
        </w:rPr>
        <w:t>(ďalej len „prevádzkovateľ“), že na zaistenie ochrany práv dotknutých osôb</w:t>
      </w:r>
      <w:r>
        <w:rPr>
          <w:szCs w:val="18"/>
        </w:rPr>
        <w:t xml:space="preserve"> </w:t>
      </w:r>
      <w:r>
        <w:rPr>
          <w:color w:val="595959" w:themeColor="text1" w:themeTint="A6"/>
          <w:szCs w:val="18"/>
        </w:rPr>
        <w:t xml:space="preserve">prijal primerané technické a organizačné opatrenia, ktoré deklarujú zákonné spracúvanie osobných údajov. Prevádzkovateľ ďalej zaviedol transparentný systém zaznamenávania bezpečnostných incidentov a akýchkoľvek otázok zo strany dotknutej osoby, ako aj iných osôb. </w:t>
      </w:r>
    </w:p>
    <w:p w14:paraId="1DAB6BCF" w14:textId="63385A3B" w:rsidR="001E24A1" w:rsidRDefault="000562A5" w:rsidP="000562A5">
      <w:pPr>
        <w:spacing w:after="240"/>
        <w:ind w:firstLine="436"/>
        <w:rPr>
          <w:color w:val="595959" w:themeColor="text1" w:themeTint="A6"/>
          <w:szCs w:val="18"/>
          <w:u w:val="single"/>
        </w:rPr>
      </w:pPr>
      <w:r>
        <w:rPr>
          <w:color w:val="595959" w:themeColor="text1" w:themeTint="A6"/>
          <w:szCs w:val="18"/>
        </w:rPr>
        <w:t xml:space="preserve">Jednotlivé informácie sa môže dotknutá osoba dozvedieť emailom: </w:t>
      </w:r>
      <w:r w:rsidR="00A80140" w:rsidRPr="00A80140">
        <w:rPr>
          <w:color w:val="595959" w:themeColor="text1" w:themeTint="A6"/>
          <w:szCs w:val="18"/>
        </w:rPr>
        <w:t>info@pefax.sk</w:t>
      </w:r>
      <w:r>
        <w:rPr>
          <w:color w:val="595959" w:themeColor="text1" w:themeTint="A6"/>
          <w:szCs w:val="18"/>
        </w:rPr>
        <w:t>, osobne na adrese Včelárska 3 Nové Zámky, 940 02, alebo na webovom sídle prevádzkovateľa:</w:t>
      </w:r>
      <w:r w:rsidR="00A80140">
        <w:rPr>
          <w:color w:val="595959" w:themeColor="text1" w:themeTint="A6"/>
          <w:szCs w:val="18"/>
        </w:rPr>
        <w:t xml:space="preserve"> </w:t>
      </w:r>
      <w:r w:rsidRPr="00A80140">
        <w:rPr>
          <w:color w:val="595959" w:themeColor="text1" w:themeTint="A6"/>
          <w:szCs w:val="18"/>
        </w:rPr>
        <w:t>[</w:t>
      </w:r>
      <w:hyperlink r:id="rId6" w:history="1">
        <w:r w:rsidR="006A2280" w:rsidRPr="00DB68E5">
          <w:rPr>
            <w:rStyle w:val="Hypertextovprepojenie"/>
            <w:szCs w:val="18"/>
          </w:rPr>
          <w:t>https://www.pefax.sk/och</w:t>
        </w:r>
        <w:r w:rsidR="006A2280" w:rsidRPr="00DB68E5">
          <w:rPr>
            <w:rStyle w:val="Hypertextovprepojenie"/>
            <w:szCs w:val="18"/>
          </w:rPr>
          <w:t>r</w:t>
        </w:r>
        <w:r w:rsidR="006A2280" w:rsidRPr="00DB68E5">
          <w:rPr>
            <w:rStyle w:val="Hypertextovprepojenie"/>
            <w:szCs w:val="18"/>
          </w:rPr>
          <w:t>ana_osobnych_udajov</w:t>
        </w:r>
      </w:hyperlink>
      <w:r w:rsidR="00A80140">
        <w:rPr>
          <w:color w:val="595959" w:themeColor="text1" w:themeTint="A6"/>
          <w:szCs w:val="18"/>
        </w:rPr>
        <w:t>.</w:t>
      </w:r>
    </w:p>
    <w:p w14:paraId="5453A96F" w14:textId="77777777" w:rsidR="001E24A1" w:rsidRDefault="000562A5" w:rsidP="000562A5">
      <w:pPr>
        <w:ind w:firstLine="436"/>
        <w:rPr>
          <w:color w:val="595959" w:themeColor="text1" w:themeTint="A6"/>
          <w:szCs w:val="18"/>
        </w:rPr>
      </w:pPr>
      <w:r>
        <w:rPr>
          <w:color w:val="595959" w:themeColor="text1" w:themeTint="A6"/>
          <w:szCs w:val="18"/>
        </w:rPr>
        <w:t>Nižšie uvádzame informácie o spracúvaní a ochrane osobných údajov v zmysle nariadenia EP a Rady EÚ č. 2016/679 o ochrane fyzických osôb pri spracúvaní osobných údajov a o voľnom pohybe takýchto údajov, ktorým sa zrušuje smernica 95/46/ES (všeobecné nariadenie o ochrane údajov) a zákona SR č. 18/2018 Z. z. o ochrane osobných údajov a o zmene a doplnení niektorých zákonov (ďalej len: „zákon o ochrane osobných údajov“).</w:t>
      </w:r>
    </w:p>
    <w:p w14:paraId="2897DADF" w14:textId="77777777" w:rsidR="001E24A1" w:rsidRDefault="000562A5" w:rsidP="000562A5">
      <w:pPr>
        <w:spacing w:before="240"/>
        <w:rPr>
          <w:b/>
          <w:color w:val="595959" w:themeColor="text1" w:themeTint="A6"/>
          <w:szCs w:val="18"/>
          <w:u w:val="single"/>
        </w:rPr>
      </w:pPr>
      <w:r>
        <w:rPr>
          <w:b/>
          <w:color w:val="595959" w:themeColor="text1" w:themeTint="A6"/>
          <w:szCs w:val="18"/>
          <w:u w:val="single"/>
        </w:rPr>
        <w:t>1. Prevádzkovateľ</w:t>
      </w:r>
    </w:p>
    <w:p w14:paraId="7105DE47" w14:textId="77777777" w:rsidR="001E24A1" w:rsidRDefault="00F402B9" w:rsidP="000562A5">
      <w:pPr>
        <w:rPr>
          <w:color w:val="595959" w:themeColor="text1" w:themeTint="A6"/>
          <w:szCs w:val="18"/>
          <w:highlight w:val="yellow"/>
        </w:rPr>
      </w:pPr>
      <w:bookmarkStart w:id="1" w:name="_Hlk255390"/>
      <w:r>
        <w:rPr>
          <w:color w:val="595959" w:themeColor="text1" w:themeTint="A6"/>
          <w:szCs w:val="18"/>
        </w:rPr>
        <w:t>PEFAX, s.r.o.</w:t>
      </w:r>
      <w:r>
        <w:rPr>
          <w:color w:val="595959" w:themeColor="text1" w:themeTint="A6"/>
          <w:szCs w:val="18"/>
          <w:highlight w:val="yellow"/>
        </w:rPr>
        <w:t xml:space="preserve"> </w:t>
      </w:r>
    </w:p>
    <w:p w14:paraId="009CB57E" w14:textId="77777777" w:rsidR="001E24A1" w:rsidRDefault="00F402B9" w:rsidP="000562A5">
      <w:pPr>
        <w:rPr>
          <w:color w:val="595959" w:themeColor="text1" w:themeTint="A6"/>
          <w:szCs w:val="18"/>
        </w:rPr>
      </w:pPr>
      <w:r>
        <w:rPr>
          <w:color w:val="595959" w:themeColor="text1" w:themeTint="A6"/>
          <w:szCs w:val="18"/>
        </w:rPr>
        <w:t>Včelárska 3 Nové Zámky, 940 02</w:t>
      </w:r>
    </w:p>
    <w:p w14:paraId="5D645CFD" w14:textId="0917E933" w:rsidR="001E24A1" w:rsidRDefault="000562A5" w:rsidP="000562A5">
      <w:pPr>
        <w:rPr>
          <w:color w:val="595959" w:themeColor="text1" w:themeTint="A6"/>
          <w:szCs w:val="18"/>
        </w:rPr>
      </w:pPr>
      <w:r>
        <w:rPr>
          <w:color w:val="595959" w:themeColor="text1" w:themeTint="A6"/>
          <w:szCs w:val="18"/>
        </w:rPr>
        <w:t>IČO: 36554880</w:t>
      </w:r>
    </w:p>
    <w:bookmarkEnd w:id="1"/>
    <w:p w14:paraId="6E504CBE" w14:textId="77777777" w:rsidR="001E24A1" w:rsidRDefault="001E24A1" w:rsidP="000562A5">
      <w:pPr>
        <w:rPr>
          <w:color w:val="595959" w:themeColor="text1" w:themeTint="A6"/>
          <w:szCs w:val="18"/>
        </w:rPr>
      </w:pPr>
    </w:p>
    <w:p w14:paraId="199D1860" w14:textId="77777777" w:rsidR="001E24A1" w:rsidRDefault="000562A5" w:rsidP="000562A5">
      <w:pPr>
        <w:spacing w:after="240"/>
        <w:rPr>
          <w:color w:val="595959" w:themeColor="text1" w:themeTint="A6"/>
          <w:szCs w:val="18"/>
        </w:rPr>
      </w:pPr>
      <w:r>
        <w:rPr>
          <w:color w:val="595959" w:themeColor="text1" w:themeTint="A6"/>
          <w:szCs w:val="18"/>
        </w:rPr>
        <w:t>Vaše údaje spracúvame pre vlastné účely ako Prevádzkovateľ. To znamená, že my stanovujeme účely, pre ktoré Vaše osobné údaje zhromažďujeme, určujeme prostriedky spracúvania a zodpovedáme za ich riadne vykonanie.</w:t>
      </w:r>
    </w:p>
    <w:p w14:paraId="3ABCDE63" w14:textId="77777777" w:rsidR="001E24A1" w:rsidRDefault="000562A5" w:rsidP="000562A5">
      <w:pPr>
        <w:spacing w:after="240"/>
        <w:rPr>
          <w:b/>
          <w:color w:val="595959" w:themeColor="text1" w:themeTint="A6"/>
          <w:u w:val="single"/>
        </w:rPr>
      </w:pPr>
      <w:r>
        <w:rPr>
          <w:rStyle w:val="Odkaznakomentr"/>
        </w:rPr>
        <w:t/>
      </w:r>
      <w:r>
        <w:rPr>
          <w:b/>
          <w:color w:val="595959" w:themeColor="text1" w:themeTint="A6"/>
          <w:u w:val="single"/>
        </w:rPr>
        <w:t>2. Zoznam našich sprostredkovateľov a príjemcov, ktorí spracúvajú Vaše osobné údaje</w:t>
      </w:r>
    </w:p>
    <w:p w14:paraId="7AAC48B0" w14:textId="732F6912" w:rsidR="001E24A1" w:rsidRDefault="000562A5" w:rsidP="000562A5">
      <w:pPr>
        <w:spacing w:after="240"/>
        <w:rPr>
          <w:color w:val="595959" w:themeColor="text1" w:themeTint="A6"/>
        </w:rPr>
      </w:pPr>
      <w:r>
        <w:rPr>
          <w:color w:val="595959" w:themeColor="text1" w:themeTint="A6"/>
        </w:rPr>
        <w:t xml:space="preserve">Pri navštívení nášho webového sídla </w:t>
      </w:r>
      <w:hyperlink r:id="rId7" w:history="1">
        <w:r w:rsidR="0063472F" w:rsidRPr="006E4E94">
          <w:rPr>
            <w:rStyle w:val="Hypertextovprepojenie"/>
            <w:szCs w:val="18"/>
          </w:rPr>
          <w:t>https://www.pefax.sk/</w:t>
        </w:r>
      </w:hyperlink>
      <w:r w:rsidR="0063472F">
        <w:rPr>
          <w:color w:val="595959" w:themeColor="text1" w:themeTint="A6"/>
          <w:szCs w:val="18"/>
        </w:rPr>
        <w:t xml:space="preserve"> </w:t>
      </w:r>
      <w:r>
        <w:t xml:space="preserve"> a </w:t>
      </w:r>
      <w:r>
        <w:rPr>
          <w:color w:val="595959" w:themeColor="text1" w:themeTint="A6"/>
        </w:rPr>
        <w:t>pri využití možnosti vyplnenia kontaktného formulára Vaše údaje spracúva aj ďalší subjekt, ktorý sa nachádza v postavení sprostredkovateľa alebo príjemcu:</w:t>
      </w:r>
    </w:p>
    <w:tbl>
      <w:tblPr>
        <w:tblW w:w="9781" w:type="dxa"/>
        <w:tblLook w:val="04A0" w:firstRow="1" w:lastRow="0" w:firstColumn="1" w:lastColumn="0" w:noHBand="0" w:noVBand="1"/>
      </w:tblPr>
      <w:tblGrid>
        <w:gridCol w:w="4432"/>
        <w:gridCol w:w="5349"/>
      </w:tblGrid>
      <w:tr w:rsidR="001E24A1" w14:paraId="7E35E502" w14:textId="77777777" w:rsidTr="00A167A0">
        <w:trPr>
          <w:tblHeader/>
        </w:trPr>
        <w:tc>
          <w:tcPr>
            <w:tcW w:w="4432" w:type="dxa"/>
            <w:tcBorders>
              <w:top w:val="nil"/>
              <w:left w:val="nil"/>
              <w:bottom w:val="single" w:sz="12" w:space="0" w:color="DDDDDD"/>
              <w:right w:val="nil"/>
            </w:tcBorders>
            <w:tcMar>
              <w:top w:w="120" w:type="dxa"/>
              <w:left w:w="120" w:type="dxa"/>
              <w:bottom w:w="120" w:type="dxa"/>
              <w:right w:w="120" w:type="dxa"/>
            </w:tcMar>
            <w:vAlign w:val="bottom"/>
            <w:hideMark/>
          </w:tcPr>
          <w:p w14:paraId="3E6D8824" w14:textId="77777777" w:rsidR="001E24A1" w:rsidRDefault="000562A5" w:rsidP="00A167A0">
            <w:pPr>
              <w:rPr>
                <w:rFonts w:cstheme="minorHAnsi"/>
                <w:b/>
                <w:bCs/>
                <w:color w:val="595959" w:themeColor="text1" w:themeTint="A6"/>
              </w:rPr>
            </w:pPr>
            <w:r>
              <w:rPr>
                <w:rFonts w:cstheme="minorHAnsi"/>
                <w:b/>
                <w:bCs/>
                <w:color w:val="595959" w:themeColor="text1" w:themeTint="A6"/>
              </w:rPr>
              <w:t>Subjekt</w:t>
            </w:r>
          </w:p>
        </w:tc>
        <w:tc>
          <w:tcPr>
            <w:tcW w:w="5349" w:type="dxa"/>
            <w:tcBorders>
              <w:top w:val="nil"/>
              <w:left w:val="nil"/>
              <w:bottom w:val="single" w:sz="12" w:space="0" w:color="DDDDDD"/>
              <w:right w:val="nil"/>
            </w:tcBorders>
            <w:tcMar>
              <w:top w:w="120" w:type="dxa"/>
              <w:left w:w="120" w:type="dxa"/>
              <w:bottom w:w="120" w:type="dxa"/>
              <w:right w:w="120" w:type="dxa"/>
            </w:tcMar>
            <w:vAlign w:val="bottom"/>
            <w:hideMark/>
          </w:tcPr>
          <w:p w14:paraId="0B0C9ED4" w14:textId="77777777" w:rsidR="001E24A1" w:rsidRDefault="000562A5" w:rsidP="00A167A0">
            <w:pPr>
              <w:rPr>
                <w:rFonts w:cstheme="minorHAnsi"/>
                <w:b/>
                <w:bCs/>
                <w:color w:val="595959" w:themeColor="text1" w:themeTint="A6"/>
              </w:rPr>
            </w:pPr>
            <w:r>
              <w:rPr>
                <w:rFonts w:cstheme="minorHAnsi"/>
                <w:b/>
                <w:bCs/>
                <w:color w:val="595959" w:themeColor="text1" w:themeTint="A6"/>
              </w:rPr>
              <w:t>Typ služby</w:t>
            </w:r>
          </w:p>
        </w:tc>
      </w:tr>
      <w:tr w:rsidR="001E24A1" w14:paraId="4BD925A6" w14:textId="77777777" w:rsidTr="00A167A0">
        <w:trPr>
          <w:trHeight w:val="762"/>
        </w:trPr>
        <w:tc>
          <w:tcPr>
            <w:tcW w:w="4432" w:type="dxa"/>
            <w:tcBorders>
              <w:top w:val="single" w:sz="6" w:space="0" w:color="DDDDDD"/>
              <w:left w:val="nil"/>
              <w:bottom w:val="nil"/>
              <w:right w:val="nil"/>
            </w:tcBorders>
            <w:tcMar>
              <w:top w:w="120" w:type="dxa"/>
              <w:left w:w="120" w:type="dxa"/>
              <w:bottom w:w="120" w:type="dxa"/>
              <w:right w:w="120" w:type="dxa"/>
            </w:tcMar>
            <w:hideMark/>
          </w:tcPr>
          <w:p w14:paraId="7F8D6039" w14:textId="344D9BD8" w:rsidR="001E24A1" w:rsidRPr="004D6B63" w:rsidRDefault="008763E9" w:rsidP="004D6B63">
            <w:pPr>
              <w:rPr>
                <w:rFonts w:cstheme="minorHAnsi"/>
                <w:b/>
                <w:bCs/>
                <w:color w:val="595959" w:themeColor="text1" w:themeTint="A6"/>
              </w:rPr>
            </w:pPr>
            <w:r w:rsidRPr="008763E9">
              <w:rPr>
                <w:rFonts w:cstheme="minorHAnsi"/>
                <w:b/>
                <w:bCs/>
                <w:color w:val="595959" w:themeColor="text1" w:themeTint="A6"/>
              </w:rPr>
              <w:t>BiznisWeb s.r.o.</w:t>
            </w:r>
            <w:r w:rsidR="004D6B63" w:rsidRPr="004D6B63">
              <w:rPr>
                <w:rFonts w:cstheme="minorHAnsi"/>
                <w:b/>
                <w:bCs/>
                <w:color w:val="595959" w:themeColor="text1" w:themeTint="A6"/>
              </w:rPr>
              <w:t>, Soblahovská 1116/61, Trenčín 911 01, 36332275</w:t>
            </w:r>
          </w:p>
          <w:p w14:paraId="749F6E31" w14:textId="3136C051" w:rsidR="004D6B63" w:rsidRDefault="004D6B63" w:rsidP="004D6B63">
            <w:pPr>
              <w:rPr>
                <w:rFonts w:cstheme="minorHAnsi"/>
                <w:color w:val="595959" w:themeColor="text1" w:themeTint="A6"/>
              </w:rPr>
            </w:pPr>
            <w:r w:rsidRPr="004D6B63">
              <w:rPr>
                <w:rFonts w:cstheme="minorHAnsi"/>
                <w:b/>
                <w:bCs/>
                <w:color w:val="595959" w:themeColor="text1" w:themeTint="A6"/>
              </w:rPr>
              <w:t>Reality &amp; Floor s. r. o., 1546, Vlčany 925 84, 47552379</w:t>
            </w:r>
          </w:p>
        </w:tc>
        <w:tc>
          <w:tcPr>
            <w:tcW w:w="5349" w:type="dxa"/>
            <w:tcBorders>
              <w:top w:val="single" w:sz="6" w:space="0" w:color="DDDDDD"/>
              <w:left w:val="nil"/>
              <w:bottom w:val="nil"/>
              <w:right w:val="nil"/>
            </w:tcBorders>
            <w:tcMar>
              <w:top w:w="120" w:type="dxa"/>
              <w:left w:w="120" w:type="dxa"/>
              <w:bottom w:w="120" w:type="dxa"/>
              <w:right w:w="120" w:type="dxa"/>
            </w:tcMar>
            <w:hideMark/>
          </w:tcPr>
          <w:p w14:paraId="55ECF226" w14:textId="0833E910" w:rsidR="001E24A1" w:rsidRDefault="004D6B63" w:rsidP="00A167A0">
            <w:pPr>
              <w:spacing w:after="390"/>
              <w:rPr>
                <w:rFonts w:cstheme="minorHAnsi"/>
                <w:color w:val="595959" w:themeColor="text1" w:themeTint="A6"/>
              </w:rPr>
            </w:pPr>
            <w:r>
              <w:rPr>
                <w:rFonts w:cstheme="minorHAnsi"/>
                <w:color w:val="595959" w:themeColor="text1" w:themeTint="A6"/>
              </w:rPr>
              <w:t>Webhosting</w:t>
            </w:r>
          </w:p>
          <w:p w14:paraId="2353405E" w14:textId="0B88BF9E" w:rsidR="004D6B63" w:rsidRDefault="004D6B63" w:rsidP="00A167A0">
            <w:pPr>
              <w:spacing w:after="390"/>
              <w:rPr>
                <w:rFonts w:cstheme="minorHAnsi"/>
                <w:color w:val="595959" w:themeColor="text1" w:themeTint="A6"/>
              </w:rPr>
            </w:pPr>
            <w:r>
              <w:rPr>
                <w:rFonts w:cstheme="minorHAnsi"/>
                <w:color w:val="595959" w:themeColor="text1" w:themeTint="A6"/>
              </w:rPr>
              <w:t>Vedenie účtovníctva</w:t>
            </w:r>
          </w:p>
        </w:tc>
      </w:tr>
    </w:tbl>
    <w:p w14:paraId="0364E6D5" w14:textId="77777777" w:rsidR="00556B6F" w:rsidRDefault="00556B6F" w:rsidP="000562A5">
      <w:pPr>
        <w:spacing w:after="240"/>
        <w:rPr>
          <w:b/>
          <w:color w:val="595959" w:themeColor="text1" w:themeTint="A6"/>
          <w:u w:val="single"/>
        </w:rPr>
      </w:pPr>
    </w:p>
    <w:p w14:paraId="6486206D" w14:textId="56A141C4" w:rsidR="001E24A1" w:rsidRDefault="000562A5" w:rsidP="000562A5">
      <w:pPr>
        <w:spacing w:after="240"/>
        <w:rPr>
          <w:b/>
          <w:color w:val="595959" w:themeColor="text1" w:themeTint="A6"/>
          <w:u w:val="single"/>
        </w:rPr>
      </w:pPr>
      <w:r>
        <w:rPr>
          <w:b/>
          <w:color w:val="595959" w:themeColor="text1" w:themeTint="A6"/>
          <w:u w:val="single"/>
        </w:rPr>
        <w:t>3. Účel spracúvania osobných údajov</w:t>
      </w:r>
    </w:p>
    <w:p w14:paraId="0896EE9C" w14:textId="43901D2B" w:rsidR="001E24A1" w:rsidRDefault="000562A5" w:rsidP="000562A5">
      <w:pPr>
        <w:rPr>
          <w:color w:val="595959" w:themeColor="text1" w:themeTint="A6"/>
        </w:rPr>
      </w:pPr>
      <w:r>
        <w:rPr>
          <w:color w:val="595959" w:themeColor="text1" w:themeTint="A6"/>
        </w:rPr>
        <w:t xml:space="preserve">V mene spoločnosti </w:t>
      </w:r>
      <w:r>
        <w:rPr>
          <w:color w:val="595959" w:themeColor="text1" w:themeTint="A6"/>
          <w:szCs w:val="18"/>
        </w:rPr>
        <w:t xml:space="preserve">PEFAX, s.r.o. </w:t>
      </w:r>
      <w:r>
        <w:rPr>
          <w:color w:val="595959" w:themeColor="text1" w:themeTint="A6"/>
        </w:rPr>
        <w:t>ako prevádzkovateľ, získavame od Vás iba tie údaje, ktoré skutočne potrebujeme na poskytnutie plnohodnotnej služby</w:t>
      </w:r>
      <w:r w:rsidR="0063472F">
        <w:rPr>
          <w:color w:val="595959" w:themeColor="text1" w:themeTint="A6"/>
          <w:szCs w:val="18"/>
        </w:rPr>
        <w:t xml:space="preserve"> finančno- ekonomického poradenstva </w:t>
      </w:r>
      <w:r>
        <w:rPr>
          <w:color w:val="595959" w:themeColor="text1" w:themeTint="A6"/>
        </w:rPr>
        <w:t>– pri poskytovaní klientskej a produktovej podpory. Účely spracúvania osobných údajov pri  jednotlivých procesných krokoch sú:</w:t>
      </w:r>
    </w:p>
    <w:p w14:paraId="214C9790" w14:textId="0EA1DF45" w:rsidR="001E24A1" w:rsidRDefault="000562A5" w:rsidP="000562A5">
      <w:pPr>
        <w:spacing w:after="240"/>
        <w:ind w:left="708"/>
        <w:rPr>
          <w:color w:val="595959" w:themeColor="text1" w:themeTint="A6"/>
        </w:rPr>
      </w:pPr>
      <w:r>
        <w:rPr>
          <w:color w:val="595959" w:themeColor="text1" w:themeTint="A6"/>
        </w:rPr>
        <w:lastRenderedPageBreak/>
        <w:t>• Pri komunikácii s klientmi telefonicky, osobne, formou elektronickej/papierovej pošty alebo prostredníctvom online kontaktného formulára, spracúvame údaje v zmysle čl. 6 ods. 1 písm. f) Nariadenia GDPR – oprávneného záujmu za účelom reakcie na Vami podaný dopyt/podnet alebo otázku ohľadne poskytovaných služieb, kedy je nevyhnutné verifikovať relevantnosť požiadavky, alebo realizovať prípadný následný kontakt Vás ako dotknutej osoby</w:t>
      </w:r>
    </w:p>
    <w:p w14:paraId="125F2E55" w14:textId="77777777" w:rsidR="001E24A1" w:rsidRDefault="000562A5" w:rsidP="000562A5">
      <w:pPr>
        <w:spacing w:after="240"/>
        <w:ind w:left="708"/>
        <w:rPr>
          <w:color w:val="595959" w:themeColor="text1" w:themeTint="A6"/>
        </w:rPr>
      </w:pPr>
      <w:r>
        <w:rPr>
          <w:color w:val="595959" w:themeColor="text1" w:themeTint="A6"/>
        </w:rPr>
        <w:t>• V prípade prejavenia záujmu o naše služby, pri vytváraní objednávky služieb telefonicky, osobne, formou elektronickej/papierovej pošty spracúvame údaje v zmysle čl. 6 ods. 1 písm. b) Nariadenia GDPR – kde spracúvanie údajov je nevyhnutné na vykonávanie potrebných opatrení podľa Vašich požiadaviek ako objednávateľa pred uzatvorením a potvrdením objednávky, čiže počas procesu predzmluvného vzťahu - napr. identifikácia klienta počas vytvárania, definovania alebo úpravy objednávky, určenie alebo zmena adresy a času dodania, prípadne doplnenia iných potrebných údajov na uzatvorenie objednávky</w:t>
      </w:r>
    </w:p>
    <w:p w14:paraId="68811D23" w14:textId="34969E33" w:rsidR="001E24A1" w:rsidRDefault="000562A5" w:rsidP="000562A5">
      <w:pPr>
        <w:spacing w:after="240"/>
        <w:ind w:left="708"/>
        <w:rPr>
          <w:color w:val="595959" w:themeColor="text1" w:themeTint="A6"/>
        </w:rPr>
      </w:pPr>
      <w:r>
        <w:rPr>
          <w:color w:val="595959" w:themeColor="text1" w:themeTint="A6"/>
        </w:rPr>
        <w:t xml:space="preserve">• Po potvrdení objednávky, čiže po vzniknutí zmluvného vzťahu medzi prevádzkovateľom </w:t>
      </w:r>
      <w:r>
        <w:rPr>
          <w:color w:val="595959" w:themeColor="text1" w:themeTint="A6"/>
          <w:szCs w:val="18"/>
        </w:rPr>
        <w:t xml:space="preserve">PEFAX, s.r.o. </w:t>
      </w:r>
      <w:r>
        <w:rPr>
          <w:color w:val="595959" w:themeColor="text1" w:themeTint="A6"/>
        </w:rPr>
        <w:t>a Vami ako dotknutou osobou objednávateľom, pri potrebnej kooperatívnej komunikácií s klientom, pri informovaní o zmenách stavu objednávky, pri finálnom osobnom doručovaní, alebo pri príprave a vystavovaní daňového dokladu (faktúry) spracúvame údaje v zmysle čl. 6 ods. 1 písm. b) Nariadenia GDPR – kde spracúvanie údajov je nevyhnutné pre naplnenie zmluvného vzťahu, ktorej zmluvnou stranou ste Vy ako dotknutá osoba klient</w:t>
      </w:r>
    </w:p>
    <w:p w14:paraId="3C47B2A3" w14:textId="77777777" w:rsidR="001E24A1" w:rsidRDefault="000562A5" w:rsidP="000562A5">
      <w:pPr>
        <w:spacing w:after="240"/>
        <w:rPr>
          <w:b/>
          <w:color w:val="595959" w:themeColor="text1" w:themeTint="A6"/>
          <w:u w:val="single"/>
        </w:rPr>
      </w:pPr>
      <w:r>
        <w:rPr>
          <w:b/>
          <w:color w:val="595959" w:themeColor="text1" w:themeTint="A6"/>
          <w:u w:val="single"/>
        </w:rPr>
        <w:t>4. Zoznam spracúvaných osobných údajov</w:t>
      </w:r>
    </w:p>
    <w:p w14:paraId="259CF8C6" w14:textId="77777777" w:rsidR="001E24A1" w:rsidRDefault="000562A5" w:rsidP="000562A5">
      <w:pPr>
        <w:ind w:firstLine="708"/>
        <w:rPr>
          <w:color w:val="595959" w:themeColor="text1" w:themeTint="A6"/>
        </w:rPr>
      </w:pPr>
      <w:r>
        <w:rPr>
          <w:color w:val="595959" w:themeColor="text1" w:themeTint="A6"/>
        </w:rPr>
        <w:t xml:space="preserve">• </w:t>
      </w:r>
      <w:r>
        <w:rPr>
          <w:color w:val="595959" w:themeColor="text1" w:themeTint="A6"/>
          <w:u w:val="single"/>
        </w:rPr>
        <w:t>Údaje potrebné pre odoslanie správy prostredníctvom online kontaktného formulára</w:t>
      </w:r>
    </w:p>
    <w:p w14:paraId="39CBC19B" w14:textId="1D9AED74" w:rsidR="001E24A1" w:rsidRDefault="000562A5" w:rsidP="000562A5">
      <w:pPr>
        <w:ind w:firstLine="708"/>
        <w:rPr>
          <w:color w:val="595959" w:themeColor="text1" w:themeTint="A6"/>
        </w:rPr>
      </w:pPr>
      <w:r>
        <w:rPr>
          <w:color w:val="595959" w:themeColor="text1" w:themeTint="A6"/>
        </w:rPr>
        <w:t xml:space="preserve">- </w:t>
      </w:r>
      <w:r w:rsidR="00975C77">
        <w:rPr>
          <w:color w:val="595959" w:themeColor="text1" w:themeTint="A6"/>
        </w:rPr>
        <w:t>Telefónne číslo</w:t>
      </w:r>
    </w:p>
    <w:p w14:paraId="0968B7B8" w14:textId="77777777" w:rsidR="00975C77" w:rsidRDefault="00975C77" w:rsidP="000562A5">
      <w:pPr>
        <w:ind w:firstLine="708"/>
        <w:rPr>
          <w:color w:val="595959" w:themeColor="text1" w:themeTint="A6"/>
        </w:rPr>
      </w:pPr>
    </w:p>
    <w:p w14:paraId="77565253" w14:textId="0F995BF0" w:rsidR="001E24A1" w:rsidRDefault="000562A5" w:rsidP="000562A5">
      <w:pPr>
        <w:ind w:firstLine="708"/>
        <w:rPr>
          <w:color w:val="595959" w:themeColor="text1" w:themeTint="A6"/>
        </w:rPr>
      </w:pPr>
      <w:r>
        <w:rPr>
          <w:color w:val="595959" w:themeColor="text1" w:themeTint="A6"/>
        </w:rPr>
        <w:t xml:space="preserve">• </w:t>
      </w:r>
      <w:r>
        <w:rPr>
          <w:color w:val="595959" w:themeColor="text1" w:themeTint="A6"/>
          <w:u w:val="single"/>
        </w:rPr>
        <w:t>Údaje potrebné pre realizáciu objednávky</w:t>
      </w:r>
    </w:p>
    <w:p w14:paraId="45A14286" w14:textId="77777777" w:rsidR="001E24A1" w:rsidRDefault="000562A5" w:rsidP="000562A5">
      <w:pPr>
        <w:ind w:firstLine="708"/>
        <w:rPr>
          <w:color w:val="595959" w:themeColor="text1" w:themeTint="A6"/>
        </w:rPr>
      </w:pPr>
      <w:r>
        <w:rPr>
          <w:color w:val="595959" w:themeColor="text1" w:themeTint="A6"/>
        </w:rPr>
        <w:t>- Meno a priezvisko</w:t>
      </w:r>
    </w:p>
    <w:p w14:paraId="5681D8A2" w14:textId="77777777" w:rsidR="001E24A1" w:rsidRDefault="000562A5" w:rsidP="000562A5">
      <w:pPr>
        <w:ind w:firstLine="708"/>
        <w:rPr>
          <w:color w:val="595959" w:themeColor="text1" w:themeTint="A6"/>
        </w:rPr>
      </w:pPr>
      <w:r>
        <w:rPr>
          <w:color w:val="595959" w:themeColor="text1" w:themeTint="A6"/>
        </w:rPr>
        <w:t>- Adresa elektronickej pošty</w:t>
      </w:r>
    </w:p>
    <w:p w14:paraId="4E60A368" w14:textId="77777777" w:rsidR="001E24A1" w:rsidRDefault="000562A5" w:rsidP="000562A5">
      <w:pPr>
        <w:ind w:firstLine="708"/>
        <w:rPr>
          <w:color w:val="595959" w:themeColor="text1" w:themeTint="A6"/>
        </w:rPr>
      </w:pPr>
      <w:r>
        <w:rPr>
          <w:color w:val="595959" w:themeColor="text1" w:themeTint="A6"/>
        </w:rPr>
        <w:t>- Adresa trvalého bydliska, prípadne iná korešpondenčná adresa pre doručenie zásielky</w:t>
      </w:r>
    </w:p>
    <w:p w14:paraId="6C699D7A" w14:textId="77777777" w:rsidR="001E24A1" w:rsidRDefault="000562A5" w:rsidP="000562A5">
      <w:pPr>
        <w:spacing w:after="240"/>
        <w:ind w:firstLine="708"/>
        <w:rPr>
          <w:color w:val="595959" w:themeColor="text1" w:themeTint="A6"/>
        </w:rPr>
      </w:pPr>
      <w:r>
        <w:rPr>
          <w:color w:val="595959" w:themeColor="text1" w:themeTint="A6"/>
        </w:rPr>
        <w:t>- Telefónne číslo</w:t>
      </w:r>
    </w:p>
    <w:p w14:paraId="2ACB4337" w14:textId="77777777" w:rsidR="001E24A1" w:rsidRDefault="000562A5" w:rsidP="000562A5">
      <w:pPr>
        <w:ind w:firstLine="708"/>
        <w:rPr>
          <w:color w:val="595959" w:themeColor="text1" w:themeTint="A6"/>
          <w:u w:val="single"/>
        </w:rPr>
      </w:pPr>
      <w:r>
        <w:rPr>
          <w:color w:val="595959" w:themeColor="text1" w:themeTint="A6"/>
        </w:rPr>
        <w:t xml:space="preserve">• </w:t>
      </w:r>
      <w:r>
        <w:rPr>
          <w:color w:val="595959" w:themeColor="text1" w:themeTint="A6"/>
          <w:u w:val="single"/>
        </w:rPr>
        <w:t>Fakturačné údaje</w:t>
      </w:r>
    </w:p>
    <w:p w14:paraId="52DE4C0D" w14:textId="77777777" w:rsidR="001E24A1" w:rsidRDefault="000562A5" w:rsidP="000562A5">
      <w:pPr>
        <w:ind w:firstLine="708"/>
        <w:rPr>
          <w:color w:val="595959" w:themeColor="text1" w:themeTint="A6"/>
        </w:rPr>
      </w:pPr>
      <w:r>
        <w:rPr>
          <w:color w:val="595959" w:themeColor="text1" w:themeTint="A6"/>
        </w:rPr>
        <w:t>- Meno a priezvisko</w:t>
      </w:r>
    </w:p>
    <w:p w14:paraId="35187BF8" w14:textId="77777777" w:rsidR="001E24A1" w:rsidRDefault="000562A5" w:rsidP="000562A5">
      <w:pPr>
        <w:ind w:firstLine="708"/>
        <w:rPr>
          <w:color w:val="595959" w:themeColor="text1" w:themeTint="A6"/>
        </w:rPr>
      </w:pPr>
      <w:r>
        <w:rPr>
          <w:color w:val="595959" w:themeColor="text1" w:themeTint="A6"/>
        </w:rPr>
        <w:t>- Adresa trvalého bydliska, prípadne iná korešpondenčná adresa pre potreby fakturácie</w:t>
      </w:r>
    </w:p>
    <w:p w14:paraId="0758AC7E" w14:textId="77777777" w:rsidR="001E24A1" w:rsidRDefault="000562A5" w:rsidP="000562A5">
      <w:pPr>
        <w:ind w:firstLine="708"/>
        <w:rPr>
          <w:color w:val="595959" w:themeColor="text1" w:themeTint="A6"/>
        </w:rPr>
      </w:pPr>
      <w:bookmarkStart w:id="2" w:name="_Hlk39141654"/>
      <w:r>
        <w:rPr>
          <w:color w:val="595959" w:themeColor="text1" w:themeTint="A6"/>
        </w:rPr>
        <w:t>- číslo účtu / IBAN</w:t>
      </w:r>
    </w:p>
    <w:p w14:paraId="6FDE179E" w14:textId="77777777" w:rsidR="001E24A1" w:rsidRDefault="001E24A1" w:rsidP="000562A5">
      <w:pPr>
        <w:ind w:firstLine="708"/>
        <w:rPr>
          <w:color w:val="595959" w:themeColor="text1" w:themeTint="A6"/>
        </w:rPr>
      </w:pPr>
    </w:p>
    <w:bookmarkEnd w:id="2"/>
    <w:p w14:paraId="363CEAEE" w14:textId="77777777" w:rsidR="001E24A1" w:rsidRDefault="000562A5" w:rsidP="000562A5">
      <w:pPr>
        <w:ind w:firstLine="708"/>
        <w:rPr>
          <w:color w:val="595959" w:themeColor="text1" w:themeTint="A6"/>
        </w:rPr>
      </w:pPr>
      <w:r>
        <w:rPr>
          <w:color w:val="595959" w:themeColor="text1" w:themeTint="A6"/>
        </w:rPr>
        <w:t xml:space="preserve">• </w:t>
      </w:r>
      <w:r>
        <w:rPr>
          <w:color w:val="595959" w:themeColor="text1" w:themeTint="A6"/>
          <w:u w:val="single"/>
        </w:rPr>
        <w:t>Kontaktné údaje v prípade doručovania zásielky</w:t>
      </w:r>
    </w:p>
    <w:p w14:paraId="5A0D80E7" w14:textId="77777777" w:rsidR="001E24A1" w:rsidRDefault="000562A5" w:rsidP="000562A5">
      <w:pPr>
        <w:ind w:firstLine="708"/>
        <w:rPr>
          <w:color w:val="595959" w:themeColor="text1" w:themeTint="A6"/>
        </w:rPr>
      </w:pPr>
      <w:r>
        <w:rPr>
          <w:color w:val="595959" w:themeColor="text1" w:themeTint="A6"/>
        </w:rPr>
        <w:t>- Meno a priezvisko</w:t>
      </w:r>
    </w:p>
    <w:p w14:paraId="531712F5" w14:textId="77777777" w:rsidR="001E24A1" w:rsidRDefault="000562A5" w:rsidP="000562A5">
      <w:pPr>
        <w:ind w:left="556" w:firstLine="436"/>
        <w:rPr>
          <w:color w:val="595959" w:themeColor="text1" w:themeTint="A6"/>
        </w:rPr>
      </w:pPr>
      <w:r>
        <w:rPr>
          <w:color w:val="595959" w:themeColor="text1" w:themeTint="A6"/>
        </w:rPr>
        <w:t>- Adresa trvalého bydliska alebo iná korešpondenčná adresa pre doručenie zásielky</w:t>
      </w:r>
    </w:p>
    <w:p w14:paraId="373F1034" w14:textId="77777777" w:rsidR="001E24A1" w:rsidRDefault="000562A5" w:rsidP="000562A5">
      <w:pPr>
        <w:ind w:firstLine="708"/>
        <w:rPr>
          <w:color w:val="595959" w:themeColor="text1" w:themeTint="A6"/>
        </w:rPr>
      </w:pPr>
      <w:r>
        <w:rPr>
          <w:color w:val="595959" w:themeColor="text1" w:themeTint="A6"/>
        </w:rPr>
        <w:t xml:space="preserve">- Telefónne číslo - pre potreby potvrdenia dátumu, času a miesta doručenia, alebo v prípadne vykonania   </w:t>
      </w:r>
    </w:p>
    <w:p w14:paraId="095D7482" w14:textId="77777777" w:rsidR="001E24A1" w:rsidRDefault="000562A5" w:rsidP="000562A5">
      <w:pPr>
        <w:ind w:firstLine="708"/>
        <w:rPr>
          <w:color w:val="595959" w:themeColor="text1" w:themeTint="A6"/>
        </w:rPr>
      </w:pPr>
      <w:r>
        <w:rPr>
          <w:color w:val="595959" w:themeColor="text1" w:themeTint="A6"/>
        </w:rPr>
        <w:t xml:space="preserve"> zmeny v objednávke</w:t>
      </w:r>
    </w:p>
    <w:p w14:paraId="614B5BFE" w14:textId="77777777" w:rsidR="001E24A1" w:rsidRDefault="000562A5" w:rsidP="000562A5">
      <w:pPr>
        <w:spacing w:after="240"/>
        <w:ind w:left="992"/>
        <w:rPr>
          <w:color w:val="595959" w:themeColor="text1" w:themeTint="A6"/>
        </w:rPr>
      </w:pPr>
      <w:r>
        <w:rPr>
          <w:color w:val="595959" w:themeColor="text1" w:themeTint="A6"/>
        </w:rPr>
        <w:t>- Adresa elektronickej pošty - pre potreby zaslania elektronického potvrdenia objednávky a zmeny stavu objednávky, zároveň ako núdzový komunikačný prostriedok ak zákazník nie je dostupný na uvedenom telefónnom čísle.</w:t>
      </w:r>
    </w:p>
    <w:p w14:paraId="23150507" w14:textId="77777777" w:rsidR="001E24A1" w:rsidRDefault="000562A5" w:rsidP="000562A5">
      <w:pPr>
        <w:spacing w:after="240"/>
        <w:rPr>
          <w:b/>
          <w:color w:val="595959" w:themeColor="text1" w:themeTint="A6"/>
          <w:u w:val="single"/>
        </w:rPr>
      </w:pPr>
      <w:r>
        <w:rPr>
          <w:b/>
          <w:color w:val="595959" w:themeColor="text1" w:themeTint="A6"/>
          <w:u w:val="single"/>
        </w:rPr>
        <w:lastRenderedPageBreak/>
        <w:t>5. Doba spracúvania a uchovávania Vašich osobných údajov</w:t>
      </w:r>
    </w:p>
    <w:p w14:paraId="786EAAA4" w14:textId="486F6DAB" w:rsidR="001E24A1" w:rsidRDefault="000562A5" w:rsidP="000562A5">
      <w:pPr>
        <w:spacing w:after="240"/>
        <w:rPr>
          <w:color w:val="595959" w:themeColor="text1" w:themeTint="A6"/>
        </w:rPr>
      </w:pPr>
      <w:r>
        <w:rPr>
          <w:color w:val="595959" w:themeColor="text1" w:themeTint="A6"/>
        </w:rPr>
        <w:t xml:space="preserve">Vaše osobné údaje, ktoré sme spracovali, alebo spracúvame v zmysle čl. 6 ods. 1 písm. b) Nariadenia GDPR – v rámci plnenia záväzkov prevádzkovateľa </w:t>
      </w:r>
      <w:r>
        <w:rPr>
          <w:color w:val="595959" w:themeColor="text1" w:themeTint="A6"/>
          <w:szCs w:val="18"/>
        </w:rPr>
        <w:t xml:space="preserve">PEFAX, s.r.o. </w:t>
      </w:r>
      <w:r>
        <w:rPr>
          <w:color w:val="595959" w:themeColor="text1" w:themeTint="A6"/>
        </w:rPr>
        <w:t>voči objednávateľom a klientom, ďalej spracúvame za účelom splnenia si našich zákonných povinností na úseku daní a účtovníctva, ktoré nám vyplývajú zo všeobecne záväzných právnych predpisov (napr. uchovávanie jednotlivých účtovných záznamov Vašich potvrdených objednávok a fakturácie pre účely doručenia vybraného tovaru na Vašu kontaktnú adresu v zmysle zákona č. 431/2002 Z. z. o účtovníctve v znení neskorších predpisov, pre prípady preukázania splnenia si daňových povinností v zmysle daňových právnych predpisov zákon č. 595/2003 Z. z. o dani z príjmov, zákon č. 563/2009 Z. z. o správe daní a pod.), musíme uchovávať po dobu stanovenú príslušnými právnymi predpismi. V každom prípade sa ale riadime zásadou minimalizácie uchovávania osobných údajov v zmysle čl. 5 ods. 1 písm. e) Nariadenia GDPR a preto budú Vaše osobné údaje, ktoré nepodliehajú archivácii podľa osobitných právnych predpisov, vymazané alebo anonymizované.</w:t>
      </w:r>
    </w:p>
    <w:p w14:paraId="48955242" w14:textId="77777777" w:rsidR="001E24A1" w:rsidRDefault="000562A5" w:rsidP="000562A5">
      <w:pPr>
        <w:spacing w:after="240"/>
        <w:rPr>
          <w:color w:val="595959" w:themeColor="text1" w:themeTint="A6"/>
        </w:rPr>
      </w:pPr>
      <w:r>
        <w:rPr>
          <w:color w:val="595959" w:themeColor="text1" w:themeTint="A6"/>
        </w:rPr>
        <w:t>Osobné údaje spracúvané v zmysle čl. 6 ods. 1 písm. f) Nariadenia GDPR – na základe oprávneného záujmu, ktoré boli získané pri reakcii na Vami podaný dopyt/podnet alebo otázku ohľadne poskytovaných služieb a dodávaných produktov, kedy bolo nevyhnutné verifikovať relevantnosť požiadavky, alebo realizovať prípadný následný kontakt klienta/dotknutej osoby, po vybavení neboli následne postúpené do  predzmluvného  alebo zmluvného vzťahu sú bezodkladne vymazané.</w:t>
      </w:r>
    </w:p>
    <w:p w14:paraId="23819169" w14:textId="77777777" w:rsidR="001E24A1" w:rsidRDefault="000562A5" w:rsidP="000562A5">
      <w:pPr>
        <w:rPr>
          <w:color w:val="595959" w:themeColor="text1" w:themeTint="A6"/>
        </w:rPr>
      </w:pPr>
      <w:r>
        <w:rPr>
          <w:color w:val="595959" w:themeColor="text1" w:themeTint="A6"/>
        </w:rPr>
        <w:t>Ako Prevádzkovateľ zabezpečíme výmaz osobných údajov bez zbytočného odkladu po tom, ako: boli ukončené všetky zmluvné vzťahy medzi Vami a nami ako prevádzkovateľom ; a/alebo</w:t>
      </w:r>
    </w:p>
    <w:p w14:paraId="3CB41E0B" w14:textId="77777777" w:rsidR="001E24A1" w:rsidRDefault="000562A5" w:rsidP="000562A5">
      <w:pPr>
        <w:spacing w:before="240"/>
        <w:rPr>
          <w:color w:val="595959" w:themeColor="text1" w:themeTint="A6"/>
        </w:rPr>
      </w:pPr>
      <w:r>
        <w:rPr>
          <w:color w:val="595959" w:themeColor="text1" w:themeTint="A6"/>
        </w:rPr>
        <w:t>- zanikli všetky Vaše záväzky voči prevádzkovateľovi; a/alebo</w:t>
      </w:r>
    </w:p>
    <w:p w14:paraId="64F16EF9" w14:textId="77777777" w:rsidR="001E24A1" w:rsidRDefault="000562A5" w:rsidP="000562A5">
      <w:pPr>
        <w:spacing w:after="240"/>
        <w:rPr>
          <w:color w:val="595959" w:themeColor="text1" w:themeTint="A6"/>
        </w:rPr>
      </w:pPr>
      <w:r>
        <w:rPr>
          <w:color w:val="595959" w:themeColor="text1" w:themeTint="A6"/>
        </w:rPr>
        <w:t>- boli vybavené všetky Vaše reklamácie a žiadosti; a/alebo</w:t>
      </w:r>
    </w:p>
    <w:p w14:paraId="1D3B44A4" w14:textId="77777777" w:rsidR="001E24A1" w:rsidRDefault="000562A5" w:rsidP="000562A5">
      <w:pPr>
        <w:rPr>
          <w:color w:val="595959" w:themeColor="text1" w:themeTint="A6"/>
        </w:rPr>
      </w:pPr>
      <w:r>
        <w:rPr>
          <w:color w:val="595959" w:themeColor="text1" w:themeTint="A6"/>
        </w:rPr>
        <w:t>- boli vysporiadané všetky ďalšie práva a povinnosti medzi Vami a nami ako prevádzkovateľom; a/alebo</w:t>
      </w:r>
    </w:p>
    <w:p w14:paraId="05C4F690" w14:textId="77777777" w:rsidR="001E24A1" w:rsidRDefault="000562A5" w:rsidP="000562A5">
      <w:pPr>
        <w:spacing w:before="240"/>
        <w:rPr>
          <w:color w:val="595959" w:themeColor="text1" w:themeTint="A6"/>
        </w:rPr>
      </w:pPr>
      <w:r>
        <w:rPr>
          <w:color w:val="595959" w:themeColor="text1" w:themeTint="A6"/>
        </w:rPr>
        <w:t>- boli naplnené všetky účely spracúvania stanovené právnymi predpismi alebo účely spracúvania, na ktoré ste nám dali súhlas, ak spracúvanie prebiehalo na základe súhlasu dotknutej osoby; a/alebo</w:t>
      </w:r>
    </w:p>
    <w:p w14:paraId="7033A184" w14:textId="77777777" w:rsidR="001E24A1" w:rsidRDefault="000562A5" w:rsidP="000562A5">
      <w:pPr>
        <w:spacing w:before="240"/>
        <w:rPr>
          <w:color w:val="595959" w:themeColor="text1" w:themeTint="A6"/>
        </w:rPr>
      </w:pPr>
      <w:r>
        <w:rPr>
          <w:color w:val="595959" w:themeColor="text1" w:themeTint="A6"/>
        </w:rPr>
        <w:t>- uplynula lehota, na ktorý bol súhlas udelený alebo dotknutá osoba svoj súhlas odvolala; a/alebo</w:t>
      </w:r>
    </w:p>
    <w:p w14:paraId="07C82F6E" w14:textId="77777777" w:rsidR="001E24A1" w:rsidRDefault="000562A5" w:rsidP="000562A5">
      <w:pPr>
        <w:spacing w:before="240"/>
        <w:rPr>
          <w:color w:val="595959" w:themeColor="text1" w:themeTint="A6"/>
        </w:rPr>
      </w:pPr>
      <w:r>
        <w:rPr>
          <w:color w:val="595959" w:themeColor="text1" w:themeTint="A6"/>
        </w:rPr>
        <w:t>- bolo vyhovené žiadosti dotknutej osoby o výmaz osobných údajov a bol naplnený niektorý z dôvodov odôvodňujúcich vyhovenie tejto žiadosti; a/alebo</w:t>
      </w:r>
    </w:p>
    <w:p w14:paraId="25D046C9" w14:textId="77777777" w:rsidR="001E24A1" w:rsidRDefault="000562A5" w:rsidP="000562A5">
      <w:pPr>
        <w:spacing w:before="240"/>
        <w:rPr>
          <w:color w:val="595959" w:themeColor="text1" w:themeTint="A6"/>
        </w:rPr>
      </w:pPr>
      <w:r>
        <w:rPr>
          <w:color w:val="595959" w:themeColor="text1" w:themeTint="A6"/>
        </w:rPr>
        <w:t>- nastala rozhodná právna skutočnosť pre skončenie účelu spracúvania a zároveň uplynula aj ochranná retenčná lehota vymedzená s ohľadom na princíp minimalizácie doby uchovávania osobných údajov;</w:t>
      </w:r>
    </w:p>
    <w:p w14:paraId="42384CDC" w14:textId="77777777" w:rsidR="001E24A1" w:rsidRDefault="000562A5" w:rsidP="000562A5">
      <w:pPr>
        <w:spacing w:before="240"/>
        <w:rPr>
          <w:color w:val="595959" w:themeColor="text1" w:themeTint="A6"/>
        </w:rPr>
      </w:pPr>
      <w:r>
        <w:rPr>
          <w:color w:val="595959" w:themeColor="text1" w:themeTint="A6"/>
        </w:rPr>
        <w:t>- a súčasne netrvá oprávnený záujem prevádzkovateľa, zanikli všetky povinnosti stanovené všeobecne záväznými právnymi predpismi, ktoré si vyžadujú uchovávanie osobných údajov dotknutej osoby (najmä na účely archivácie, výkonu daňovej kontroly a pod.), alebo ktoré by bez ich uchovania nebolo možné splniť.</w:t>
      </w:r>
    </w:p>
    <w:p w14:paraId="04E96479" w14:textId="77777777" w:rsidR="001E24A1" w:rsidRDefault="000562A5" w:rsidP="000562A5">
      <w:pPr>
        <w:spacing w:before="240"/>
        <w:rPr>
          <w:color w:val="595959" w:themeColor="text1" w:themeTint="A6"/>
        </w:rPr>
      </w:pPr>
      <w:r>
        <w:rPr>
          <w:color w:val="595959" w:themeColor="text1" w:themeTint="A6"/>
        </w:rPr>
        <w:t xml:space="preserve">Akékoľvek náhodne získané osobné údaje v žiadnom prípade ďalej systematicky nespracúvame na žiadny nami vymedzený účel. Ak je to možné, informujeme dotknutú osobu, ktorej náhodne získané osobné údaje patria o ich náhodnom získaní a podľa povahy prípadu jej poskytneme potrebnú súčinnosť vedúcu k obnoveniu kontroly nad jej </w:t>
      </w:r>
      <w:r>
        <w:rPr>
          <w:color w:val="595959" w:themeColor="text1" w:themeTint="A6"/>
        </w:rPr>
        <w:lastRenderedPageBreak/>
        <w:t>osobnými údajmi. Ihneď po týchto nevyhnutných úkonoch smerujúcich k vyriešeniu situácie, všetky náhodne získané osobné údaje bezodkladne bezpečným spôsobom zlikvidujeme.</w:t>
      </w:r>
    </w:p>
    <w:p w14:paraId="08C0338D" w14:textId="77777777" w:rsidR="001E24A1" w:rsidRDefault="000562A5" w:rsidP="000562A5">
      <w:pPr>
        <w:spacing w:before="240"/>
        <w:rPr>
          <w:color w:val="595959" w:themeColor="text1" w:themeTint="A6"/>
        </w:rPr>
      </w:pPr>
      <w:r>
        <w:rPr>
          <w:color w:val="595959" w:themeColor="text1" w:themeTint="A6"/>
        </w:rPr>
        <w:t>V prípade záujmu o ďalšie informácie o konkrétnej dobe uchovávania Vašich osobných údajov nás prosím kontaktujte prostredníctvom kontaktných údajov uvedených na našom webovom sídle</w:t>
      </w:r>
    </w:p>
    <w:p w14:paraId="4A2316D0" w14:textId="77777777" w:rsidR="001E24A1" w:rsidRDefault="001E24A1" w:rsidP="000562A5">
      <w:pPr>
        <w:rPr>
          <w:b/>
          <w:color w:val="595959" w:themeColor="text1" w:themeTint="A6"/>
          <w:u w:val="single"/>
        </w:rPr>
      </w:pPr>
    </w:p>
    <w:p w14:paraId="62135E22" w14:textId="0757F27A" w:rsidR="001E24A1" w:rsidRDefault="00A5050C" w:rsidP="000562A5">
      <w:pPr>
        <w:rPr>
          <w:b/>
          <w:color w:val="595959" w:themeColor="text1" w:themeTint="A6"/>
          <w:u w:val="single"/>
        </w:rPr>
      </w:pPr>
      <w:r>
        <w:rPr>
          <w:b/>
          <w:color w:val="595959" w:themeColor="text1" w:themeTint="A6"/>
          <w:u w:val="single"/>
        </w:rPr>
        <w:t>6. Zverejnenie údajov</w:t>
      </w:r>
    </w:p>
    <w:p w14:paraId="1C0F1D23" w14:textId="77777777" w:rsidR="001E24A1" w:rsidRDefault="000562A5" w:rsidP="000562A5">
      <w:pPr>
        <w:rPr>
          <w:color w:val="595959" w:themeColor="text1" w:themeTint="A6"/>
        </w:rPr>
      </w:pPr>
      <w:r>
        <w:rPr>
          <w:color w:val="595959" w:themeColor="text1" w:themeTint="A6"/>
        </w:rPr>
        <w:t>Naša spoločnosť získané údaje v žiadnom prípade nezverejňuje.</w:t>
      </w:r>
    </w:p>
    <w:p w14:paraId="0ADD98F1" w14:textId="4DD5DB3F" w:rsidR="001E24A1" w:rsidRDefault="00A5050C" w:rsidP="000562A5">
      <w:pPr>
        <w:spacing w:before="240"/>
        <w:rPr>
          <w:b/>
          <w:color w:val="595959" w:themeColor="text1" w:themeTint="A6"/>
          <w:u w:val="single"/>
        </w:rPr>
      </w:pPr>
      <w:r>
        <w:rPr>
          <w:b/>
          <w:color w:val="595959" w:themeColor="text1" w:themeTint="A6"/>
          <w:u w:val="single"/>
        </w:rPr>
        <w:t>7. Cezhraničný prenos osobných údajov</w:t>
      </w:r>
    </w:p>
    <w:p w14:paraId="72410521" w14:textId="77777777" w:rsidR="001E24A1" w:rsidRDefault="000562A5" w:rsidP="000562A5">
      <w:pPr>
        <w:rPr>
          <w:color w:val="595959" w:themeColor="text1" w:themeTint="A6"/>
        </w:rPr>
      </w:pPr>
      <w:r>
        <w:rPr>
          <w:color w:val="595959" w:themeColor="text1" w:themeTint="A6"/>
        </w:rPr>
        <w:t>Cezhraničný prenos osobných údajov sa neuskutočňuje.</w:t>
      </w:r>
    </w:p>
    <w:p w14:paraId="436EA9F1" w14:textId="27E66E73" w:rsidR="001E24A1" w:rsidRDefault="00A5050C" w:rsidP="000562A5">
      <w:pPr>
        <w:spacing w:before="240"/>
        <w:rPr>
          <w:rFonts w:cstheme="minorHAnsi"/>
          <w:b/>
          <w:color w:val="595959" w:themeColor="text1" w:themeTint="A6"/>
          <w:u w:val="single"/>
          <w:shd w:val="clear" w:color="auto" w:fill="FFFFFF"/>
        </w:rPr>
      </w:pPr>
      <w:r>
        <w:rPr>
          <w:rFonts w:cstheme="minorHAnsi"/>
          <w:b/>
          <w:color w:val="595959" w:themeColor="text1" w:themeTint="A6"/>
          <w:u w:val="single"/>
          <w:shd w:val="clear" w:color="auto" w:fill="FFFFFF"/>
        </w:rPr>
        <w:t>8. Práva a povinnosti dotknutej osoby</w:t>
      </w:r>
    </w:p>
    <w:p w14:paraId="077A4C36" w14:textId="77777777" w:rsidR="001E24A1" w:rsidRDefault="000562A5" w:rsidP="000562A5">
      <w:pPr>
        <w:numPr>
          <w:ilvl w:val="0"/>
          <w:numId w:val="1"/>
        </w:numPr>
        <w:shd w:val="clear" w:color="auto" w:fill="FFFFFF"/>
        <w:spacing w:after="100" w:afterAutospacing="1"/>
        <w:ind w:left="1440" w:right="0"/>
        <w:jc w:val="left"/>
        <w:rPr>
          <w:rFonts w:cs="Clear Sans Light"/>
          <w:color w:val="595959" w:themeColor="text1" w:themeTint="A6"/>
          <w:szCs w:val="18"/>
        </w:rPr>
      </w:pPr>
      <w:r>
        <w:rPr>
          <w:rFonts w:cs="Clear Sans Light"/>
          <w:color w:val="595959" w:themeColor="text1" w:themeTint="A6"/>
          <w:szCs w:val="18"/>
        </w:rPr>
        <w:t>Zákazník je povinný uviesť iba úplné a pravdivé údaje.</w:t>
      </w:r>
    </w:p>
    <w:p w14:paraId="79CA55EE" w14:textId="77777777" w:rsidR="001E24A1" w:rsidRDefault="000562A5" w:rsidP="000562A5">
      <w:pPr>
        <w:numPr>
          <w:ilvl w:val="0"/>
          <w:numId w:val="1"/>
        </w:numPr>
        <w:shd w:val="clear" w:color="auto" w:fill="FFFFFF"/>
        <w:spacing w:before="100" w:beforeAutospacing="1" w:after="100" w:afterAutospacing="1"/>
        <w:ind w:left="1440" w:right="0"/>
        <w:jc w:val="left"/>
        <w:rPr>
          <w:rFonts w:cs="Clear Sans Light"/>
          <w:color w:val="595959" w:themeColor="text1" w:themeTint="A6"/>
          <w:szCs w:val="18"/>
        </w:rPr>
      </w:pPr>
      <w:r>
        <w:rPr>
          <w:rFonts w:cs="Clear Sans Light"/>
          <w:color w:val="595959" w:themeColor="text1" w:themeTint="A6"/>
          <w:szCs w:val="18"/>
        </w:rPr>
        <w:t>Zákazník sa zaväzuje, že v prípade zmeny svoje údaje zaktualizuje a to najneskôr pred zrealizovaním prvej objednávky nasledujúcej po vzniku zmeny.</w:t>
      </w:r>
    </w:p>
    <w:p w14:paraId="624F9301" w14:textId="77777777" w:rsidR="001E24A1" w:rsidRDefault="000562A5" w:rsidP="000562A5">
      <w:pPr>
        <w:numPr>
          <w:ilvl w:val="0"/>
          <w:numId w:val="1"/>
        </w:numPr>
        <w:shd w:val="clear" w:color="auto" w:fill="FFFFFF"/>
        <w:spacing w:before="100" w:beforeAutospacing="1" w:after="100" w:afterAutospacing="1"/>
        <w:ind w:left="1440" w:right="0"/>
        <w:jc w:val="left"/>
        <w:rPr>
          <w:rFonts w:cs="Clear Sans Light"/>
          <w:color w:val="595959" w:themeColor="text1" w:themeTint="A6"/>
          <w:szCs w:val="18"/>
        </w:rPr>
      </w:pPr>
      <w:r>
        <w:rPr>
          <w:rFonts w:cs="Clear Sans Light"/>
          <w:color w:val="595959" w:themeColor="text1" w:themeTint="A6"/>
          <w:szCs w:val="18"/>
        </w:rPr>
        <w:t>Zákazník sa zaväzuje, že ak poskytne osobné údaje tretej osoby (meno, priezvisko, telefónne číslo), robí tak iba s jej súhlasom a dotknutá osoba je oboznámená s postupmi, právami a povinnosťami, ktoré sú uvedené na tejto stránke.</w:t>
      </w:r>
    </w:p>
    <w:p w14:paraId="21C77DD5" w14:textId="6420B2C5" w:rsidR="001E24A1" w:rsidRDefault="000562A5" w:rsidP="00556B6F">
      <w:pPr>
        <w:numPr>
          <w:ilvl w:val="0"/>
          <w:numId w:val="1"/>
        </w:numPr>
        <w:shd w:val="clear" w:color="auto" w:fill="FFFFFF"/>
        <w:spacing w:before="100" w:beforeAutospacing="1" w:after="100" w:afterAutospacing="1"/>
        <w:ind w:left="1440" w:right="0"/>
        <w:jc w:val="left"/>
        <w:rPr>
          <w:rFonts w:cs="Clear Sans Light"/>
          <w:color w:val="595959" w:themeColor="text1" w:themeTint="A6"/>
          <w:szCs w:val="18"/>
        </w:rPr>
      </w:pPr>
      <w:r>
        <w:rPr>
          <w:rFonts w:cs="Clear Sans Light"/>
          <w:color w:val="595959" w:themeColor="text1" w:themeTint="A6"/>
          <w:szCs w:val="18"/>
        </w:rPr>
        <w:t>Ako náš klient a dotknutá osoba máte v stanovenom rozsahu právo rozhodovať o nakladaní s Vašimi osobnými údajmi. Uplatniť nižšie uvedené práva si môžete:</w:t>
      </w:r>
      <w:r>
        <w:rPr>
          <w:rFonts w:cs="Clear Sans Light"/>
          <w:color w:val="595959" w:themeColor="text1" w:themeTint="A6"/>
          <w:szCs w:val="18"/>
        </w:rPr>
        <w:br/>
        <w:t xml:space="preserve">- Osobne na kontaktom mieste prevádzkovateľa </w:t>
      </w:r>
      <w:r>
        <w:rPr>
          <w:color w:val="595959" w:themeColor="text1" w:themeTint="A6"/>
        </w:rPr>
        <w:t>Včelárska 3 Nové Zámky, 940 02;</w:t>
      </w:r>
      <w:r>
        <w:rPr>
          <w:rFonts w:cs="Clear Sans Light"/>
          <w:color w:val="595959" w:themeColor="text1" w:themeTint="A6"/>
          <w:szCs w:val="18"/>
        </w:rPr>
        <w:br/>
        <w:t>- Prostredníctvom elektronickej pošty</w:t>
      </w:r>
      <w:r w:rsidRPr="00556B6F">
        <w:rPr>
          <w:rFonts w:cs="Clear Sans Light"/>
          <w:color w:val="595959" w:themeColor="text1" w:themeTint="A6"/>
          <w:szCs w:val="18"/>
        </w:rPr>
        <w:t xml:space="preserve">: </w:t>
      </w:r>
      <w:r w:rsidR="00556B6F" w:rsidRPr="00556B6F">
        <w:rPr>
          <w:rFonts w:cs="Clear Sans Light"/>
          <w:color w:val="595959" w:themeColor="text1" w:themeTint="A6"/>
          <w:szCs w:val="18"/>
        </w:rPr>
        <w:t>info</w:t>
      </w:r>
      <w:r w:rsidR="00556B6F" w:rsidRPr="00556B6F">
        <w:rPr>
          <w:rFonts w:ascii="Calibri" w:hAnsi="Calibri" w:cs="Calibri"/>
          <w:color w:val="595959" w:themeColor="text1" w:themeTint="A6"/>
          <w:szCs w:val="18"/>
        </w:rPr>
        <w:t>@</w:t>
      </w:r>
      <w:r w:rsidR="00556B6F" w:rsidRPr="00556B6F">
        <w:rPr>
          <w:rFonts w:cs="Clear Sans Light"/>
          <w:color w:val="595959" w:themeColor="text1" w:themeTint="A6"/>
          <w:szCs w:val="18"/>
        </w:rPr>
        <w:t>pefax.sk</w:t>
      </w:r>
      <w:r w:rsidRPr="00556B6F">
        <w:rPr>
          <w:rFonts w:cs="Clear Sans Light"/>
          <w:color w:val="595959" w:themeColor="text1" w:themeTint="A6"/>
          <w:szCs w:val="18"/>
        </w:rPr>
        <w:t>;</w:t>
      </w:r>
      <w:r>
        <w:rPr>
          <w:rFonts w:cs="Clear Sans Light"/>
          <w:color w:val="595959" w:themeColor="text1" w:themeTint="A6"/>
          <w:szCs w:val="18"/>
        </w:rPr>
        <w:br/>
        <w:t xml:space="preserve">- Písomne na adrese Prevádzkovateľa: </w:t>
      </w:r>
      <w:r>
        <w:rPr>
          <w:color w:val="595959" w:themeColor="text1" w:themeTint="A6"/>
        </w:rPr>
        <w:t>PEFAX, s.r.o., Včelárska 3 Nové Zámky, 940 02</w:t>
      </w:r>
    </w:p>
    <w:p w14:paraId="7D332081" w14:textId="77777777" w:rsidR="001E24A1" w:rsidRDefault="000562A5" w:rsidP="000562A5">
      <w:pPr>
        <w:shd w:val="clear" w:color="auto" w:fill="FFFFFF"/>
        <w:spacing w:before="240"/>
        <w:rPr>
          <w:rFonts w:cs="Clear Sans Light"/>
          <w:color w:val="595959" w:themeColor="text1" w:themeTint="A6"/>
          <w:szCs w:val="18"/>
        </w:rPr>
      </w:pPr>
      <w:r>
        <w:rPr>
          <w:rFonts w:cs="Clear Sans Light"/>
          <w:b/>
          <w:bCs/>
          <w:color w:val="595959" w:themeColor="text1" w:themeTint="A6"/>
          <w:szCs w:val="18"/>
        </w:rPr>
        <w:t>Budeme sa Vám snažiť odpovedať čo najskôr, vždy Vám však odpovieme najneskôr do 30 dní od doručenia Vašej žiadosti. Platné právne predpisy a Nariadenie GDPR, resp. Zákon Vám zabezpečujú najmä:</w:t>
      </w:r>
    </w:p>
    <w:p w14:paraId="2D72E3AF" w14:textId="77777777" w:rsidR="001E24A1" w:rsidRDefault="000562A5" w:rsidP="000562A5">
      <w:pPr>
        <w:shd w:val="clear" w:color="auto" w:fill="FFFFFF"/>
        <w:spacing w:before="240"/>
        <w:rPr>
          <w:rFonts w:cs="Clear Sans Light"/>
          <w:color w:val="595959" w:themeColor="text1" w:themeTint="A6"/>
          <w:szCs w:val="18"/>
        </w:rPr>
      </w:pPr>
      <w:r>
        <w:rPr>
          <w:rFonts w:cs="Clear Sans Light"/>
          <w:b/>
          <w:bCs/>
          <w:color w:val="595959" w:themeColor="text1" w:themeTint="A6"/>
          <w:szCs w:val="18"/>
          <w:u w:val="single"/>
        </w:rPr>
        <w:t>Právo na prístup</w:t>
      </w:r>
      <w:r>
        <w:rPr>
          <w:rFonts w:cs="Clear Sans Light"/>
          <w:color w:val="595959" w:themeColor="text1" w:themeTint="A6"/>
          <w:szCs w:val="18"/>
        </w:rPr>
        <w:t> – Máte právo od nás požadovať potvrdenie o tom, či sa spracúvajú Vaše osobné údaje, a pokiaľ tomu tak je, získať kópiu týchto údajov a dodatočné informácie vyplývajúce z čl. 15 Nariadenia, resp. § 21 Zákona. V prípade, že o Vás získavame veľké množstvo údajov, môžeme od Vás požadovať, aby ste špecifikovali svoju požiadavku na okruh konkrétnych údajov, ktoré o Vás spracúvame.</w:t>
      </w:r>
    </w:p>
    <w:p w14:paraId="2B957CED" w14:textId="77777777" w:rsidR="001E24A1" w:rsidRDefault="000562A5" w:rsidP="000562A5">
      <w:pPr>
        <w:shd w:val="clear" w:color="auto" w:fill="FFFFFF"/>
        <w:spacing w:before="240"/>
        <w:rPr>
          <w:rFonts w:cs="Clear Sans Light"/>
          <w:color w:val="595959" w:themeColor="text1" w:themeTint="A6"/>
          <w:szCs w:val="18"/>
        </w:rPr>
      </w:pPr>
      <w:r>
        <w:rPr>
          <w:rFonts w:cs="Clear Sans Light"/>
          <w:b/>
          <w:bCs/>
          <w:color w:val="595959" w:themeColor="text1" w:themeTint="A6"/>
          <w:szCs w:val="18"/>
          <w:u w:val="single"/>
        </w:rPr>
        <w:t>Právo na opravu</w:t>
      </w:r>
      <w:r>
        <w:rPr>
          <w:rFonts w:cs="Clear Sans Light"/>
          <w:color w:val="595959" w:themeColor="text1" w:themeTint="A6"/>
          <w:szCs w:val="18"/>
        </w:rPr>
        <w:t> – K tomu, aby sme o Vás neustále spracúvali len aktuálne osobné údaje potrebujeme, aby ste nám ich zmenu oznámili čo najskôr ako nastane. V prípade, že o Vás spracúvame nesprávne údaje, máte právo požadovať ich opravu.</w:t>
      </w:r>
    </w:p>
    <w:p w14:paraId="20E66D76" w14:textId="77777777" w:rsidR="001E24A1" w:rsidRDefault="000562A5" w:rsidP="000562A5">
      <w:pPr>
        <w:shd w:val="clear" w:color="auto" w:fill="FFFFFF"/>
        <w:spacing w:before="240"/>
        <w:rPr>
          <w:rFonts w:cs="Clear Sans Light"/>
          <w:color w:val="595959" w:themeColor="text1" w:themeTint="A6"/>
          <w:szCs w:val="18"/>
        </w:rPr>
      </w:pPr>
      <w:r>
        <w:rPr>
          <w:rFonts w:cs="Clear Sans Light"/>
          <w:b/>
          <w:bCs/>
          <w:color w:val="595959" w:themeColor="text1" w:themeTint="A6"/>
          <w:szCs w:val="18"/>
          <w:u w:val="single"/>
        </w:rPr>
        <w:t>Právo na výmaz</w:t>
      </w:r>
      <w:r>
        <w:rPr>
          <w:rFonts w:cs="Clear Sans Light"/>
          <w:color w:val="595959" w:themeColor="text1" w:themeTint="A6"/>
          <w:szCs w:val="18"/>
        </w:rPr>
        <w:t> – Ak budú naplnené podmienky článku 14 Nariadenia, resp. § 23 Zákona, môžete požadovať výmaz Vašich osobných údajov. O výmaz preto môžete žiadať napríklad ak ste odvolali Váš súhlas so spracúvaním osobných údajov a neexistuje iný právny základ spracúvania, alebo v prípade, že Vaše osobné údaje spracúvame nezákonne, alebo sa pominul účel, na ktorý sme Vaše osobné údaje spracúvali a nespracúvame ich za iným kompatibilným účelom. Vaše údaje však nevymažeme ak sú potrebné na preukazovanie, uplatňovanie alebo obhajovanie právnych nárokov.</w:t>
      </w:r>
    </w:p>
    <w:p w14:paraId="430207C8" w14:textId="77777777" w:rsidR="001E24A1" w:rsidRDefault="000562A5" w:rsidP="000562A5">
      <w:pPr>
        <w:shd w:val="clear" w:color="auto" w:fill="FFFFFF"/>
        <w:spacing w:before="240"/>
        <w:rPr>
          <w:rFonts w:cs="Clear Sans Light"/>
          <w:color w:val="595959" w:themeColor="text1" w:themeTint="A6"/>
          <w:szCs w:val="18"/>
        </w:rPr>
      </w:pPr>
      <w:r>
        <w:rPr>
          <w:rFonts w:cs="Clear Sans Light"/>
          <w:b/>
          <w:bCs/>
          <w:color w:val="595959" w:themeColor="text1" w:themeTint="A6"/>
          <w:szCs w:val="18"/>
          <w:u w:val="single"/>
        </w:rPr>
        <w:lastRenderedPageBreak/>
        <w:t>Právo na obmedzenie spracúvania</w:t>
      </w:r>
      <w:r>
        <w:rPr>
          <w:rFonts w:cs="Clear Sans Light"/>
          <w:color w:val="595959" w:themeColor="text1" w:themeTint="A6"/>
          <w:szCs w:val="18"/>
        </w:rPr>
        <w:t> – Ak budú naplnené podmienky článku 18 Nariadenia, resp. § 24 Zákona, môžete od nás požadovať, aby sme obmedzili spracúvanie Vašich osobných údajov. O obmedzenie preto môžete žiadať napríklad počas toho, ako namietate správnosť spracúvaných údajov alebo v prípade, že je spracúvanie nezákonné a Vy si neželáte, aby sme údaje vymazali, ale potrebujete, aby ich spracúvanie bolo obmedzené počas toho ako si uplatníte Vaše práva. Vaše údaje naďalej spracúvame ak existujú dôvody na preukazovanie, uplatňovanie alebo obhajovanie právnych nárokov.</w:t>
      </w:r>
    </w:p>
    <w:p w14:paraId="3FF15B2C" w14:textId="77777777" w:rsidR="001E24A1" w:rsidRDefault="000562A5" w:rsidP="000562A5">
      <w:pPr>
        <w:shd w:val="clear" w:color="auto" w:fill="FFFFFF"/>
        <w:spacing w:before="240"/>
        <w:rPr>
          <w:rFonts w:cs="Clear Sans Light"/>
          <w:color w:val="595959" w:themeColor="text1" w:themeTint="A6"/>
          <w:szCs w:val="18"/>
        </w:rPr>
      </w:pPr>
      <w:r>
        <w:rPr>
          <w:rFonts w:cs="Clear Sans Light"/>
          <w:b/>
          <w:bCs/>
          <w:color w:val="595959" w:themeColor="text1" w:themeTint="A6"/>
          <w:szCs w:val="18"/>
          <w:u w:val="single"/>
        </w:rPr>
        <w:t>Právo na prenosnosť</w:t>
      </w:r>
      <w:r>
        <w:rPr>
          <w:rFonts w:cs="Clear Sans Light"/>
          <w:color w:val="595959" w:themeColor="text1" w:themeTint="A6"/>
          <w:szCs w:val="18"/>
        </w:rPr>
        <w:t> – Ak je spracúvanie založené na Vašom súhlase alebo vykonávané za účelom plnenia zmluvy uzatvorenej s Vami a zároveň vykonávané automatizovanými prostriedkami, máte právo od nás obdržať Vaše osobné údaje, ktoré sme od Vás získali v bežne používanom strojovo čitateľnom formáte. Ak o to budete mať záujem a bude to technicky možné, Vaše osobné údaje prenesieme priamo k inému prevádzkovateľovi. Toto právo nebude možné uplatniť na spracúvanie vykonávané z dôvodu plnenia úlohy realizovanej vo verejnom záujme alebo pri výkone verejnej moci.</w:t>
      </w:r>
    </w:p>
    <w:p w14:paraId="294386D2" w14:textId="77777777" w:rsidR="001E24A1" w:rsidRDefault="000562A5" w:rsidP="000562A5">
      <w:pPr>
        <w:shd w:val="clear" w:color="auto" w:fill="FFFFFF"/>
        <w:spacing w:before="240"/>
        <w:rPr>
          <w:rFonts w:cs="Clear Sans Light"/>
          <w:color w:val="595959" w:themeColor="text1" w:themeTint="A6"/>
          <w:szCs w:val="18"/>
        </w:rPr>
      </w:pPr>
      <w:r>
        <w:rPr>
          <w:rFonts w:cs="Clear Sans Light"/>
          <w:b/>
          <w:bCs/>
          <w:color w:val="595959" w:themeColor="text1" w:themeTint="A6"/>
          <w:szCs w:val="18"/>
          <w:u w:val="single"/>
        </w:rPr>
        <w:t>Právo namietať voči spracúvaniu</w:t>
      </w:r>
      <w:r>
        <w:rPr>
          <w:rFonts w:cs="Clear Sans Light"/>
          <w:color w:val="595959" w:themeColor="text1" w:themeTint="A6"/>
          <w:szCs w:val="18"/>
        </w:rPr>
        <w:t> – Ak spracúvame Vaše osobné údaje z dôvodu plnenia úlohy realizovanej vo verejnom záujme alebo pri výkone verejnej moci nám zverenej, alebo pokiaľ je spracúvanie vykonávané na základe našich oprávnených záujmov či oprávnených záujmov tretej strany, máte právo namietať voči takémuto spracúvaniu. Na základe Vašej námietky spracúvanie osobných údajov obmedzíme a pokiaľ nepreukážeme závažné oprávnené dôvody spracúvania, ktoré prevažujú nad Vašimi záujmami, právami a slobodami alebo dôvody na preukazovanie, uplatňovanie alebo obhajovanie právnych nárokov, osobné údaje naďalej spracúvať nebudeme a Vaše osobné údaje zmažeme. Máte právo kedykoľvek namietať proti spracúvaniu osobných údajov na účely priameho marketingu, vrátane profilovania v rozsahu, v akom súvisí s takýmto priamym marketingom. Po vznesení námietky Vaše osobné údaje už na tento účel spracúvať nebudeme.</w:t>
      </w:r>
    </w:p>
    <w:p w14:paraId="1E97E5FB" w14:textId="77777777" w:rsidR="001E24A1" w:rsidRDefault="000562A5" w:rsidP="000562A5">
      <w:pPr>
        <w:shd w:val="clear" w:color="auto" w:fill="FFFFFF"/>
        <w:spacing w:before="240" w:after="240"/>
        <w:rPr>
          <w:rFonts w:cs="Clear Sans Light"/>
          <w:color w:val="595959" w:themeColor="text1" w:themeTint="A6"/>
          <w:szCs w:val="18"/>
        </w:rPr>
      </w:pPr>
      <w:r>
        <w:rPr>
          <w:rFonts w:cs="Clear Sans Light"/>
          <w:b/>
          <w:bCs/>
          <w:color w:val="595959" w:themeColor="text1" w:themeTint="A6"/>
          <w:szCs w:val="18"/>
          <w:u w:val="single"/>
        </w:rPr>
        <w:t>Právo podať sťažnosť</w:t>
      </w:r>
      <w:r>
        <w:rPr>
          <w:rFonts w:cs="Clear Sans Light"/>
          <w:color w:val="595959" w:themeColor="text1" w:themeTint="A6"/>
          <w:szCs w:val="18"/>
        </w:rPr>
        <w:t> – Ak sa domnievate, že spracúvanie Vašich osobných údajov je v rozpore s Nariadením, resp. Zákonom, máte právo podať sťažnosť na jeden z príslušných dozorných orgánov, najmä v členskom štáte Vášho obvyklého pobytu, miesta výkonu práce alebo v miesta údajného porušenia. Pre územie Slovenskej republiky je dozorným orgánom Úrad pre ochranu osobných údajov, so sídlom: Hraničná 4826/12, 820 07 Bratislava, Slovenská republika, web: www.dataprotection.gov.sk, tel.: +421 /2/ 3231 3220.</w:t>
      </w:r>
    </w:p>
    <w:p w14:paraId="445E90CB" w14:textId="77777777" w:rsidR="001E24A1" w:rsidRDefault="000562A5" w:rsidP="000562A5">
      <w:pPr>
        <w:rPr>
          <w:rFonts w:cs="Clear Sans Light"/>
          <w:color w:val="595959" w:themeColor="text1" w:themeTint="A6"/>
          <w:szCs w:val="18"/>
        </w:rPr>
      </w:pPr>
      <w:r>
        <w:rPr>
          <w:rFonts w:cs="Clear Sans Light"/>
          <w:b/>
          <w:bCs/>
          <w:color w:val="595959" w:themeColor="text1" w:themeTint="A6"/>
          <w:szCs w:val="18"/>
          <w:u w:val="single"/>
        </w:rPr>
        <w:t>Právo odvolať súhlas</w:t>
      </w:r>
      <w:r>
        <w:rPr>
          <w:rFonts w:cs="Clear Sans Light"/>
          <w:color w:val="595959" w:themeColor="text1" w:themeTint="A6"/>
          <w:szCs w:val="18"/>
        </w:rPr>
        <w:t> – Ak je spracúvanie Vašich osobných údajov založené na súhlase, máte právo tento súhlas kedykoľvek odvolať. Odvolanie súhlasu nemá vplyv na už vykonané spracúvanie. Ak sa kedykoľvek neskôr rozhodnete, že máte záujem opätovne dostávať od nás obchodné a marketingové ponuky o našich produktoch a službách, svoj odvolaný súhlas (respektíve podanú námietku) môžete kedykoľvek znovu udeliť, a to ktoroukoľvek vyššie uvedenou formou kontaktu.</w:t>
      </w:r>
    </w:p>
    <w:p w14:paraId="7AE5A7F0" w14:textId="77777777" w:rsidR="001E24A1" w:rsidRDefault="001E24A1" w:rsidP="000562A5">
      <w:pPr>
        <w:spacing w:line="254" w:lineRule="auto"/>
        <w:rPr>
          <w:rFonts w:cstheme="minorHAnsi"/>
          <w:b/>
          <w:color w:val="595959" w:themeColor="text1" w:themeTint="A6"/>
          <w:u w:val="single"/>
        </w:rPr>
      </w:pPr>
    </w:p>
    <w:p w14:paraId="5768AD7A" w14:textId="1342B173" w:rsidR="001E24A1" w:rsidRDefault="00A5050C" w:rsidP="000562A5">
      <w:pPr>
        <w:spacing w:after="240" w:line="254" w:lineRule="auto"/>
        <w:rPr>
          <w:rFonts w:cstheme="minorHAnsi"/>
          <w:b/>
          <w:color w:val="595959" w:themeColor="text1" w:themeTint="A6"/>
          <w:u w:val="single"/>
        </w:rPr>
      </w:pPr>
      <w:r>
        <w:rPr>
          <w:rFonts w:cstheme="minorHAnsi"/>
          <w:b/>
          <w:color w:val="595959" w:themeColor="text1" w:themeTint="A6"/>
          <w:u w:val="single"/>
        </w:rPr>
        <w:t>9. Kontaktné údaje Úradu a zodpovednej osoby</w:t>
      </w:r>
    </w:p>
    <w:p w14:paraId="65D414EF"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Úrad na ochranu osobných údajov Slovenskej republiky</w:t>
      </w:r>
    </w:p>
    <w:p w14:paraId="1433F915"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 xml:space="preserve">Adresa: </w:t>
      </w:r>
    </w:p>
    <w:p w14:paraId="28E74F75"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Hraničná 12</w:t>
      </w:r>
    </w:p>
    <w:p w14:paraId="4CDFF127"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820 07, Bratislava 27</w:t>
      </w:r>
    </w:p>
    <w:p w14:paraId="4633411B"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Slovenská republika</w:t>
      </w:r>
    </w:p>
    <w:p w14:paraId="37557DC7"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IČO: 36 064 220</w:t>
      </w:r>
    </w:p>
    <w:p w14:paraId="65C71461" w14:textId="77777777" w:rsidR="001E24A1" w:rsidRDefault="001E24A1" w:rsidP="000562A5">
      <w:pPr>
        <w:spacing w:line="276" w:lineRule="auto"/>
        <w:rPr>
          <w:rFonts w:cstheme="minorHAnsi"/>
          <w:color w:val="595959" w:themeColor="text1" w:themeTint="A6"/>
        </w:rPr>
      </w:pPr>
    </w:p>
    <w:p w14:paraId="2165CC52"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Podateľňa:</w:t>
      </w:r>
    </w:p>
    <w:p w14:paraId="595C1BA9"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lastRenderedPageBreak/>
        <w:t>pondelok – štvrtok: 8:00 - 15:00</w:t>
      </w:r>
    </w:p>
    <w:p w14:paraId="3D9E133D"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piatok: 8:00 - 14:00</w:t>
      </w:r>
    </w:p>
    <w:p w14:paraId="7454D3C3"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 xml:space="preserve"> </w:t>
      </w:r>
    </w:p>
    <w:p w14:paraId="754CE06A"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Telefonické konzultácie v oblasti ochrany osobných údajov:</w:t>
      </w:r>
    </w:p>
    <w:p w14:paraId="214A3706"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Utorok a Štvrtok od 8:00 do 12:00 +421 2 323 132 20</w:t>
      </w:r>
    </w:p>
    <w:p w14:paraId="372DA60A"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Sekretariát predsedu úradu +421 2 323 132 11</w:t>
      </w:r>
    </w:p>
    <w:p w14:paraId="6D47A4B2"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 xml:space="preserve">Sekretariát úradu +421 2 323 132 14       </w:t>
      </w:r>
    </w:p>
    <w:p w14:paraId="70864369"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Fax: +421 2 323 132 34</w:t>
      </w:r>
    </w:p>
    <w:p w14:paraId="69D511FF"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Hovorca:</w:t>
      </w:r>
    </w:p>
    <w:p w14:paraId="2E205168"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mobil: 0910 985 794</w:t>
      </w:r>
    </w:p>
    <w:p w14:paraId="28DFE098"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 xml:space="preserve">e-mail: </w:t>
      </w:r>
      <w:hyperlink r:id="rId8" w:history="1">
        <w:r>
          <w:rPr>
            <w:rStyle w:val="Hypertextovprepojenie"/>
            <w:rFonts w:cstheme="minorHAnsi"/>
            <w:color w:val="595959" w:themeColor="text1" w:themeTint="A6"/>
          </w:rPr>
          <w:t>hovorca@pdp.gov.sk</w:t>
        </w:r>
      </w:hyperlink>
      <w:r>
        <w:rPr>
          <w:rFonts w:cstheme="minorHAnsi"/>
          <w:color w:val="595959" w:themeColor="text1" w:themeTint="A6"/>
        </w:rPr>
        <w:t xml:space="preserve"> </w:t>
      </w:r>
    </w:p>
    <w:p w14:paraId="2FB7EA95"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 xml:space="preserve"> </w:t>
      </w:r>
    </w:p>
    <w:p w14:paraId="3DAF14EB"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E-mail :</w:t>
      </w:r>
    </w:p>
    <w:p w14:paraId="00C25D75"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 xml:space="preserve">a) všeobecne: </w:t>
      </w:r>
      <w:hyperlink r:id="rId9" w:history="1">
        <w:r>
          <w:rPr>
            <w:rStyle w:val="Hypertextovprepojenie"/>
            <w:rFonts w:cstheme="minorHAnsi"/>
            <w:color w:val="595959" w:themeColor="text1" w:themeTint="A6"/>
          </w:rPr>
          <w:t>statny.dozor@pdp.gov.sk</w:t>
        </w:r>
      </w:hyperlink>
      <w:r>
        <w:rPr>
          <w:rFonts w:cstheme="minorHAnsi"/>
          <w:color w:val="595959" w:themeColor="text1" w:themeTint="A6"/>
        </w:rPr>
        <w:t xml:space="preserve"> </w:t>
      </w:r>
    </w:p>
    <w:p w14:paraId="3B87FC10"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 xml:space="preserve">b) pre poskytovanie informácií podľa zákona č. 211/2000 Z. z.: </w:t>
      </w:r>
      <w:hyperlink r:id="rId10" w:history="1">
        <w:r>
          <w:rPr>
            <w:rStyle w:val="Hypertextovprepojenie"/>
            <w:rFonts w:cstheme="minorHAnsi"/>
            <w:color w:val="595959" w:themeColor="text1" w:themeTint="A6"/>
          </w:rPr>
          <w:t>info@pdp.gov.sk</w:t>
        </w:r>
      </w:hyperlink>
      <w:r>
        <w:rPr>
          <w:rFonts w:cstheme="minorHAnsi"/>
          <w:color w:val="595959" w:themeColor="text1" w:themeTint="A6"/>
        </w:rPr>
        <w:t xml:space="preserve"> </w:t>
      </w:r>
    </w:p>
    <w:p w14:paraId="6ADDD23E"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 xml:space="preserve">c) webové sídlo: </w:t>
      </w:r>
      <w:hyperlink r:id="rId11" w:history="1">
        <w:r>
          <w:rPr>
            <w:rStyle w:val="Hypertextovprepojenie"/>
            <w:rFonts w:cstheme="minorHAnsi"/>
            <w:color w:val="595959" w:themeColor="text1" w:themeTint="A6"/>
          </w:rPr>
          <w:t>webmaster@pdp.gov.sk</w:t>
        </w:r>
      </w:hyperlink>
      <w:r>
        <w:rPr>
          <w:rFonts w:cstheme="minorHAnsi"/>
          <w:color w:val="595959" w:themeColor="text1" w:themeTint="A6"/>
        </w:rPr>
        <w:t xml:space="preserve"> </w:t>
      </w:r>
    </w:p>
    <w:p w14:paraId="5AD7976C"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d) na podávanie žiadostí o poskytnutie informácie podľa zákona č. 211/2000 Z. z. o slobodnom prístupe k informáciám využite on-line formulár.</w:t>
      </w:r>
    </w:p>
    <w:p w14:paraId="1BD8F0AA"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 xml:space="preserve">e) emailová adresa, prostredníctvom ktorej Vám bude Úrad poskytovať poradenstvo v oblasti ochrany osobných údajov.  Je určená pre deti, mládež, študentov, učiteľov, rodičov, ktorí majú podozrenie, že ich osobné údaje boli zneužité: </w:t>
      </w:r>
      <w:hyperlink r:id="rId12" w:history="1">
        <w:r>
          <w:rPr>
            <w:rStyle w:val="Hypertextovprepojenie"/>
            <w:rFonts w:cstheme="minorHAnsi"/>
            <w:color w:val="595959" w:themeColor="text1" w:themeTint="A6"/>
          </w:rPr>
          <w:t>ochrana@pdp.gov.sk</w:t>
        </w:r>
      </w:hyperlink>
    </w:p>
    <w:p w14:paraId="6C9568D8" w14:textId="77777777" w:rsidR="001E24A1" w:rsidRDefault="001E24A1" w:rsidP="000562A5">
      <w:pPr>
        <w:spacing w:line="276" w:lineRule="auto"/>
        <w:rPr>
          <w:rFonts w:cstheme="minorHAnsi"/>
          <w:color w:val="595959" w:themeColor="text1" w:themeTint="A6"/>
        </w:rPr>
      </w:pPr>
    </w:p>
    <w:p w14:paraId="3AE4246D" w14:textId="77777777" w:rsidR="001E24A1" w:rsidRDefault="000562A5" w:rsidP="000562A5">
      <w:pPr>
        <w:spacing w:line="276" w:lineRule="auto"/>
        <w:rPr>
          <w:rFonts w:cstheme="minorHAnsi"/>
          <w:color w:val="595959" w:themeColor="text1" w:themeTint="A6"/>
        </w:rPr>
      </w:pPr>
      <w:r>
        <w:rPr>
          <w:rFonts w:cstheme="minorHAnsi"/>
          <w:color w:val="595959" w:themeColor="text1" w:themeTint="A6"/>
        </w:rPr>
        <w:t>Vzor návrhu na začatie konania o ochrane osobných údajov môžete nájsť na webovom sídle Úradu (</w:t>
      </w:r>
      <w:hyperlink r:id="rId13" w:history="1">
        <w:r>
          <w:rPr>
            <w:rStyle w:val="Hypertextovprepojenie"/>
            <w:rFonts w:cstheme="minorHAnsi"/>
            <w:color w:val="595959" w:themeColor="text1" w:themeTint="A6"/>
          </w:rPr>
          <w:t>https://dataprotection.gov.sk/uoou/sk/content/konanie-o-ochrane-osobnych-udajov</w:t>
        </w:r>
      </w:hyperlink>
      <w:r>
        <w:rPr>
          <w:rFonts w:cstheme="minorHAnsi"/>
          <w:color w:val="595959" w:themeColor="text1" w:themeTint="A6"/>
        </w:rPr>
        <w:t>).</w:t>
      </w:r>
    </w:p>
    <w:p w14:paraId="5D562A1C" w14:textId="77777777" w:rsidR="001E24A1" w:rsidRDefault="001E24A1" w:rsidP="000562A5">
      <w:pPr>
        <w:spacing w:line="276" w:lineRule="auto"/>
        <w:rPr>
          <w:rFonts w:cstheme="minorHAnsi"/>
          <w:color w:val="595959" w:themeColor="text1" w:themeTint="A6"/>
        </w:rPr>
      </w:pPr>
    </w:p>
    <w:p w14:paraId="4D9A5D12" w14:textId="506667B3" w:rsidR="001E24A1" w:rsidRDefault="000562A5" w:rsidP="000562A5">
      <w:pPr>
        <w:spacing w:after="240"/>
        <w:rPr>
          <w:rFonts w:cstheme="minorHAnsi"/>
          <w:b/>
          <w:color w:val="595959" w:themeColor="text1" w:themeTint="A6"/>
          <w:u w:val="single"/>
        </w:rPr>
      </w:pPr>
      <w:r>
        <w:rPr>
          <w:rFonts w:cstheme="minorHAnsi"/>
          <w:b/>
          <w:color w:val="595959" w:themeColor="text1" w:themeTint="A6"/>
          <w:u w:val="single"/>
        </w:rPr>
        <w:t xml:space="preserve">10. Zabezpečenie webového sídla </w:t>
      </w:r>
    </w:p>
    <w:p w14:paraId="35F160C5" w14:textId="47B81C30" w:rsidR="001E24A1" w:rsidRDefault="000562A5" w:rsidP="000562A5">
      <w:pPr>
        <w:spacing w:after="240"/>
        <w:rPr>
          <w:rFonts w:cstheme="minorHAnsi"/>
          <w:color w:val="595959" w:themeColor="text1" w:themeTint="A6"/>
        </w:rPr>
      </w:pPr>
      <w:r>
        <w:rPr>
          <w:rFonts w:cstheme="minorHAnsi"/>
          <w:color w:val="595959" w:themeColor="text1" w:themeTint="A6"/>
        </w:rPr>
        <w:t xml:space="preserve">Webové sídlo </w:t>
      </w:r>
      <w:hyperlink r:id="rId14" w:history="1">
        <w:r w:rsidR="0063472F" w:rsidRPr="006E4E94">
          <w:rPr>
            <w:rStyle w:val="Hypertextovprepojenie"/>
            <w:szCs w:val="18"/>
          </w:rPr>
          <w:t>https://www.pefax.sk/</w:t>
        </w:r>
      </w:hyperlink>
      <w:r w:rsidR="0063472F">
        <w:rPr>
          <w:color w:val="595959" w:themeColor="text1" w:themeTint="A6"/>
          <w:szCs w:val="18"/>
        </w:rPr>
        <w:t xml:space="preserve"> </w:t>
      </w:r>
      <w:r>
        <w:rPr>
          <w:rFonts w:cstheme="minorHAnsi"/>
          <w:color w:val="595959" w:themeColor="text1" w:themeTint="A6"/>
        </w:rPr>
        <w:t>používa pri akomkoľvek pripojení užívateľa a prenose akýchkoľvek údajov šifrované pripojenie SSL, ktoré znemožňuje prístup tretích osôb k prenášaným údajom počas ich prenosu na internete a pozmeňovanie takýchto údajov tretími osobami. Databázy prevádzkovateľa obsahujúce osobné údaje sú chránené šifrovaním a neverejnými prístupovými údajmi v súlade s najmodernejšími technickými štandardmi.</w:t>
      </w:r>
    </w:p>
    <w:p w14:paraId="081A2842" w14:textId="714C28DE" w:rsidR="001E24A1" w:rsidRDefault="000562A5" w:rsidP="000562A5">
      <w:pPr>
        <w:spacing w:after="240"/>
        <w:rPr>
          <w:b/>
          <w:color w:val="595959" w:themeColor="text1" w:themeTint="A6"/>
          <w:u w:val="single"/>
        </w:rPr>
      </w:pPr>
      <w:r>
        <w:rPr>
          <w:b/>
          <w:color w:val="595959" w:themeColor="text1" w:themeTint="A6"/>
          <w:u w:val="single"/>
        </w:rPr>
        <w:t>11. Zásady používania súborov cookies</w:t>
      </w:r>
    </w:p>
    <w:p w14:paraId="6E87126A" w14:textId="77777777" w:rsidR="001E24A1" w:rsidRDefault="000562A5" w:rsidP="000562A5">
      <w:pPr>
        <w:spacing w:after="240"/>
        <w:rPr>
          <w:color w:val="595959" w:themeColor="text1" w:themeTint="A6"/>
        </w:rPr>
      </w:pPr>
      <w:r>
        <w:rPr>
          <w:color w:val="595959" w:themeColor="text1" w:themeTint="A6"/>
        </w:rPr>
        <w:t>V súlade s §55 ods.5 Zákona NRSR č. 351/2011 Z.z. o elektronických komunikáciách v znení neskorších predpisov si vás dovoľujeme informovať o používaní cookies a upriamiť Vašu pozornosť na možnosť zmeny nastavenia svojho internetového prehliadača pre prípad, že vám aktuálne nastavenie využívania cookies nevyhovuje.</w:t>
      </w:r>
    </w:p>
    <w:p w14:paraId="4EDA4D51" w14:textId="77777777" w:rsidR="001E24A1" w:rsidRDefault="000562A5" w:rsidP="000562A5">
      <w:pPr>
        <w:spacing w:after="240"/>
        <w:rPr>
          <w:b/>
          <w:color w:val="595959" w:themeColor="text1" w:themeTint="A6"/>
          <w:u w:val="single"/>
        </w:rPr>
      </w:pPr>
      <w:r>
        <w:rPr>
          <w:b/>
          <w:color w:val="595959" w:themeColor="text1" w:themeTint="A6"/>
          <w:u w:val="single"/>
        </w:rPr>
        <w:t>Čo sú cookies?</w:t>
      </w:r>
    </w:p>
    <w:p w14:paraId="27D4E9FA" w14:textId="77777777" w:rsidR="001E24A1" w:rsidRDefault="000562A5" w:rsidP="000562A5">
      <w:pPr>
        <w:spacing w:after="240"/>
        <w:rPr>
          <w:color w:val="595959" w:themeColor="text1" w:themeTint="A6"/>
        </w:rPr>
      </w:pPr>
      <w:r>
        <w:rPr>
          <w:color w:val="595959" w:themeColor="text1" w:themeTint="A6"/>
        </w:rPr>
        <w:t xml:space="preserve">Súbory cookies sú malé textové súbory, ktoré môžu byť do internetového prehliadača odosielané pri návšteve webových stránok a ukladané do Vášho zariadenia (počítača alebo do iného zariadenia s prístupom na internet, ako napr. smartphone alebo tablet) presnejšie do priečinka pre súbory internetového prehliadača. Cookies obvykle obsahujú názov webovej stránky, z ktorej pochádzajú, dátum svojho vzniku a informácie pomocou ktorých si vie stránka „všimnúť“ určité vstupy, nastavenia a preferencie (napríklad prihlásenie sa, reč, veľkosť písma a iné preferencie zobrazovania) počas určitého času, takže ich nemusíte pri nasledujúcich návštevách alebo pri pohybe na stránke nanovo zadávať. Cookies môžu tiež slúžiť na zachytenie toho, ako stránku používate, a na jeho analýzu. Existujú tzv. session cookies, ktoré sa vymažú po zavretí okna prehliadača, a tzv. permanentné cookies, ktoré sa ukladajú počas dlhšieho časového obdobia na Vašom harddisku a až po uplynutí určeného času ich prehliadač vymaže. </w:t>
      </w:r>
    </w:p>
    <w:p w14:paraId="2E20F596" w14:textId="77777777" w:rsidR="001E24A1" w:rsidRDefault="000562A5" w:rsidP="000562A5">
      <w:pPr>
        <w:spacing w:after="240"/>
        <w:rPr>
          <w:b/>
          <w:color w:val="595959" w:themeColor="text1" w:themeTint="A6"/>
          <w:u w:val="single"/>
        </w:rPr>
      </w:pPr>
      <w:r>
        <w:rPr>
          <w:b/>
          <w:color w:val="595959" w:themeColor="text1" w:themeTint="A6"/>
          <w:u w:val="single"/>
        </w:rPr>
        <w:lastRenderedPageBreak/>
        <w:t>Používanie cookies</w:t>
      </w:r>
    </w:p>
    <w:p w14:paraId="417A4632" w14:textId="51657574" w:rsidR="001E24A1" w:rsidRDefault="000562A5" w:rsidP="000562A5">
      <w:pPr>
        <w:spacing w:after="240"/>
        <w:rPr>
          <w:color w:val="595959" w:themeColor="text1" w:themeTint="A6"/>
        </w:rPr>
      </w:pPr>
      <w:r>
        <w:rPr>
          <w:color w:val="595959" w:themeColor="text1" w:themeTint="A6"/>
        </w:rPr>
        <w:t xml:space="preserve">Používaním stránok prevádzkovaných PEFAX, s.r.o. vyjadrujete súhlas s použitím cookies v súlade s nastavením Vášho internetového prehliadača. Ak navštívite naše webové stránky, v prehliadači máte povolené prijímanie súborov cookies, nevykonáte zmenu nastavení internetového prehliadača a pokračujete v návšteve našich web stránok považujeme to za prijatie našich podmienok používania súborov cookies. </w:t>
      </w:r>
    </w:p>
    <w:p w14:paraId="0AE3C9AE" w14:textId="77777777" w:rsidR="001E24A1" w:rsidRDefault="000562A5" w:rsidP="000562A5">
      <w:pPr>
        <w:spacing w:after="240"/>
        <w:rPr>
          <w:color w:val="595959" w:themeColor="text1" w:themeTint="A6"/>
        </w:rPr>
      </w:pPr>
      <w:r>
        <w:rPr>
          <w:color w:val="595959" w:themeColor="text1" w:themeTint="A6"/>
        </w:rPr>
        <w:t>Súbory cookies, ktoré používame, nepoškodzujú váš počítač.</w:t>
      </w:r>
    </w:p>
    <w:p w14:paraId="5FBCBFB2" w14:textId="77777777" w:rsidR="001E24A1" w:rsidRDefault="000562A5" w:rsidP="000562A5">
      <w:pPr>
        <w:spacing w:after="240"/>
        <w:rPr>
          <w:b/>
          <w:color w:val="595959" w:themeColor="text1" w:themeTint="A6"/>
          <w:u w:val="single"/>
        </w:rPr>
      </w:pPr>
      <w:r>
        <w:rPr>
          <w:b/>
          <w:color w:val="595959" w:themeColor="text1" w:themeTint="A6"/>
          <w:u w:val="single"/>
        </w:rPr>
        <w:t>Prečo používame cookies?</w:t>
      </w:r>
    </w:p>
    <w:p w14:paraId="6713054D" w14:textId="51A2CE65" w:rsidR="001E24A1" w:rsidRDefault="000562A5" w:rsidP="000562A5">
      <w:pPr>
        <w:rPr>
          <w:color w:val="595959" w:themeColor="text1" w:themeTint="A6"/>
        </w:rPr>
      </w:pPr>
      <w:r>
        <w:rPr>
          <w:color w:val="595959" w:themeColor="text1" w:themeTint="A6"/>
        </w:rPr>
        <w:t xml:space="preserve">Cookies používame s cieľom optimálne vytvárať a neustále skvalitňovať naše služby, prispôsobiť ich Vašim záujmom a potrebám, zlepšovať ich štruktúru a obsah, ako aj na vytváranie zaujímavých ponúk pre Vás. Prevádzkovateľ PEFAX, s.r.o. nepoužíva údaje získané používaním cookies ako kontaktné údaje na kontaktovanie prostredníctvom pošty, elektronickej pošty alebo telefónu. V rozsahu, v akom jednotlivé implementované cookies spracúvajú údaje, dochádza k spracúvaniu v zmysle čl. 6 ods. 1 písm. f) Nariadenia GDPR – oprávneného záujmu za účelom zachovania čo najlepšej funkcionality a </w:t>
      </w:r>
      <w:r w:rsidRPr="00E62D89">
        <w:rPr>
          <w:color w:val="595959" w:themeColor="text1" w:themeTint="A6"/>
        </w:rPr>
        <w:t>optimalizácii internetovej stránky a propagačných nástrojov, na cielený a efektívny marketing</w:t>
      </w:r>
      <w:r>
        <w:rPr>
          <w:color w:val="595959" w:themeColor="text1" w:themeTint="A6"/>
        </w:rPr>
        <w:t>.</w:t>
      </w:r>
    </w:p>
    <w:p w14:paraId="5FBF3B8E" w14:textId="77777777" w:rsidR="001E24A1" w:rsidRDefault="000562A5" w:rsidP="000562A5">
      <w:pPr>
        <w:spacing w:before="240" w:after="240"/>
        <w:rPr>
          <w:b/>
          <w:color w:val="595959" w:themeColor="text1" w:themeTint="A6"/>
          <w:u w:val="single"/>
        </w:rPr>
      </w:pPr>
      <w:r>
        <w:rPr>
          <w:b/>
          <w:color w:val="595959" w:themeColor="text1" w:themeTint="A6"/>
          <w:u w:val="single"/>
        </w:rPr>
        <w:t>Ako môžete nastavenia cookies zmeniť?</w:t>
      </w:r>
    </w:p>
    <w:p w14:paraId="465C9598" w14:textId="77777777" w:rsidR="001E24A1" w:rsidRDefault="000562A5" w:rsidP="000562A5">
      <w:pPr>
        <w:spacing w:after="240"/>
        <w:rPr>
          <w:color w:val="595959" w:themeColor="text1" w:themeTint="A6"/>
        </w:rPr>
      </w:pPr>
      <w:r>
        <w:rPr>
          <w:color w:val="595959" w:themeColor="text1" w:themeTint="A6"/>
        </w:rPr>
        <w:t>Väčšina internetových prehliadačov je pôvodne nastavená na automatické akceptovanie cookies. Toto nastavenie môžete zmeniť zablokovaním cookies alebo upozornením v prípade, že sa majú cookies poslať do vášho zariadenia. Inštrukcie na zmenu cookies nájdete vo voľbe „ pomoc“ každého prehliadača. Ak používate rozličné zariadenia na prístup k stránkam (napr. počítač, smartphone, tablet), odporúčame každý prehliadač na každom zariadení prispôsobiť vašim preferenciám cookies.</w:t>
      </w:r>
    </w:p>
    <w:p w14:paraId="68E3CE58" w14:textId="77777777" w:rsidR="001E24A1" w:rsidRDefault="000562A5" w:rsidP="000562A5">
      <w:pPr>
        <w:rPr>
          <w:b/>
          <w:color w:val="595959" w:themeColor="text1" w:themeTint="A6"/>
        </w:rPr>
      </w:pPr>
      <w:r>
        <w:rPr>
          <w:b/>
          <w:color w:val="595959" w:themeColor="text1" w:themeTint="A6"/>
        </w:rPr>
        <w:t>Konkrétny postup pre najpoužívanejšie webové prehliadače nájdete tu:</w:t>
      </w:r>
    </w:p>
    <w:p w14:paraId="066FF5EA" w14:textId="77777777" w:rsidR="001E24A1" w:rsidRDefault="000562A5" w:rsidP="000562A5">
      <w:pPr>
        <w:jc w:val="left"/>
        <w:rPr>
          <w:rFonts w:cstheme="minorHAnsi"/>
          <w:color w:val="595959" w:themeColor="text1" w:themeTint="A6"/>
        </w:rPr>
      </w:pPr>
      <w:r>
        <w:rPr>
          <w:rFonts w:cstheme="minorHAnsi"/>
          <w:color w:val="595959" w:themeColor="text1" w:themeTint="A6"/>
        </w:rPr>
        <w:t xml:space="preserve">     </w:t>
      </w:r>
      <w:r>
        <w:rPr>
          <w:rFonts w:cstheme="minorHAnsi"/>
          <w:color w:val="595959" w:themeColor="text1" w:themeTint="A6"/>
        </w:rPr>
        <w:tab/>
      </w:r>
      <w:hyperlink r:id="rId15" w:history="1">
        <w:r>
          <w:rPr>
            <w:rStyle w:val="Hypertextovprepojenie"/>
            <w:rFonts w:cstheme="minorHAnsi"/>
            <w:b/>
            <w:bCs/>
            <w:color w:val="595959" w:themeColor="text1" w:themeTint="A6"/>
          </w:rPr>
          <w:t>Chrome</w:t>
        </w:r>
        <w:r>
          <w:rPr>
            <w:rFonts w:cstheme="minorHAnsi"/>
            <w:b/>
            <w:bCs/>
            <w:color w:val="595959" w:themeColor="text1" w:themeTint="A6"/>
          </w:rPr>
          <w:br/>
        </w:r>
      </w:hyperlink>
      <w:r>
        <w:rPr>
          <w:rStyle w:val="Vrazn"/>
          <w:rFonts w:cstheme="minorHAnsi"/>
          <w:color w:val="595959" w:themeColor="text1" w:themeTint="A6"/>
          <w:shd w:val="clear" w:color="auto" w:fill="FFFFFF"/>
        </w:rPr>
        <w:t> </w:t>
      </w:r>
      <w:r>
        <w:rPr>
          <w:rStyle w:val="Vrazn"/>
          <w:rFonts w:cstheme="minorHAnsi"/>
          <w:color w:val="595959" w:themeColor="text1" w:themeTint="A6"/>
          <w:shd w:val="clear" w:color="auto" w:fill="FFFFFF"/>
        </w:rPr>
        <w:tab/>
      </w:r>
      <w:hyperlink r:id="rId16" w:history="1">
        <w:r>
          <w:rPr>
            <w:rStyle w:val="Hypertextovprepojenie"/>
            <w:rFonts w:cstheme="minorHAnsi"/>
            <w:b/>
            <w:bCs/>
            <w:color w:val="595959" w:themeColor="text1" w:themeTint="A6"/>
          </w:rPr>
          <w:t>Safari</w:t>
        </w:r>
      </w:hyperlink>
      <w:r>
        <w:rPr>
          <w:rFonts w:cstheme="minorHAnsi"/>
          <w:b/>
          <w:bCs/>
          <w:color w:val="595959" w:themeColor="text1" w:themeTint="A6"/>
          <w:shd w:val="clear" w:color="auto" w:fill="FFFFFF"/>
        </w:rPr>
        <w:br/>
      </w:r>
      <w:r>
        <w:rPr>
          <w:rStyle w:val="Vrazn"/>
          <w:rFonts w:cstheme="minorHAnsi"/>
          <w:color w:val="595959" w:themeColor="text1" w:themeTint="A6"/>
          <w:shd w:val="clear" w:color="auto" w:fill="FFFFFF"/>
        </w:rPr>
        <w:t> </w:t>
      </w:r>
      <w:r>
        <w:rPr>
          <w:rStyle w:val="Vrazn"/>
          <w:rFonts w:cstheme="minorHAnsi"/>
          <w:color w:val="595959" w:themeColor="text1" w:themeTint="A6"/>
          <w:shd w:val="clear" w:color="auto" w:fill="FFFFFF"/>
        </w:rPr>
        <w:tab/>
      </w:r>
      <w:hyperlink r:id="rId17" w:history="1">
        <w:r>
          <w:rPr>
            <w:rStyle w:val="Hypertextovprepojenie"/>
            <w:rFonts w:cstheme="minorHAnsi"/>
            <w:b/>
            <w:bCs/>
            <w:color w:val="595959" w:themeColor="text1" w:themeTint="A6"/>
          </w:rPr>
          <w:t>Internet Explorer</w:t>
        </w:r>
      </w:hyperlink>
      <w:r>
        <w:rPr>
          <w:rFonts w:cstheme="minorHAnsi"/>
          <w:b/>
          <w:bCs/>
          <w:color w:val="595959" w:themeColor="text1" w:themeTint="A6"/>
          <w:shd w:val="clear" w:color="auto" w:fill="FFFFFF"/>
        </w:rPr>
        <w:br/>
      </w:r>
      <w:r>
        <w:rPr>
          <w:rStyle w:val="Vrazn"/>
          <w:rFonts w:cstheme="minorHAnsi"/>
          <w:color w:val="595959" w:themeColor="text1" w:themeTint="A6"/>
          <w:shd w:val="clear" w:color="auto" w:fill="FFFFFF"/>
        </w:rPr>
        <w:t>     </w:t>
      </w:r>
      <w:r>
        <w:rPr>
          <w:rStyle w:val="Vrazn"/>
          <w:rFonts w:cstheme="minorHAnsi"/>
          <w:color w:val="595959" w:themeColor="text1" w:themeTint="A6"/>
          <w:shd w:val="clear" w:color="auto" w:fill="FFFFFF"/>
        </w:rPr>
        <w:tab/>
      </w:r>
      <w:hyperlink r:id="rId18" w:history="1">
        <w:r>
          <w:rPr>
            <w:rStyle w:val="Hypertextovprepojenie"/>
            <w:rFonts w:cstheme="minorHAnsi"/>
            <w:b/>
            <w:bCs/>
            <w:color w:val="595959" w:themeColor="text1" w:themeTint="A6"/>
          </w:rPr>
          <w:t>Firefox</w:t>
        </w:r>
        <w:r>
          <w:rPr>
            <w:rFonts w:cstheme="minorHAnsi"/>
            <w:b/>
            <w:bCs/>
            <w:color w:val="595959" w:themeColor="text1" w:themeTint="A6"/>
          </w:rPr>
          <w:br/>
        </w:r>
      </w:hyperlink>
      <w:r>
        <w:rPr>
          <w:rStyle w:val="Vrazn"/>
          <w:rFonts w:cstheme="minorHAnsi"/>
          <w:color w:val="595959" w:themeColor="text1" w:themeTint="A6"/>
          <w:shd w:val="clear" w:color="auto" w:fill="FFFFFF"/>
        </w:rPr>
        <w:t>     </w:t>
      </w:r>
      <w:r>
        <w:rPr>
          <w:rStyle w:val="Vrazn"/>
          <w:rFonts w:cstheme="minorHAnsi"/>
          <w:color w:val="595959" w:themeColor="text1" w:themeTint="A6"/>
          <w:shd w:val="clear" w:color="auto" w:fill="FFFFFF"/>
        </w:rPr>
        <w:tab/>
      </w:r>
      <w:hyperlink r:id="rId19" w:history="1">
        <w:r>
          <w:rPr>
            <w:rStyle w:val="Hypertextovprepojenie"/>
            <w:rFonts w:cstheme="minorHAnsi"/>
            <w:b/>
            <w:bCs/>
            <w:color w:val="595959" w:themeColor="text1" w:themeTint="A6"/>
          </w:rPr>
          <w:t>Android</w:t>
        </w:r>
      </w:hyperlink>
      <w:r>
        <w:rPr>
          <w:rFonts w:cstheme="minorHAnsi"/>
          <w:b/>
          <w:bCs/>
          <w:color w:val="595959" w:themeColor="text1" w:themeTint="A6"/>
          <w:shd w:val="clear" w:color="auto" w:fill="FFFFFF"/>
        </w:rPr>
        <w:br/>
      </w:r>
    </w:p>
    <w:p w14:paraId="1039D3B9" w14:textId="77777777" w:rsidR="001E24A1" w:rsidRDefault="000562A5" w:rsidP="000562A5">
      <w:pPr>
        <w:spacing w:after="240"/>
        <w:rPr>
          <w:b/>
          <w:color w:val="595959" w:themeColor="text1" w:themeTint="A6"/>
          <w:u w:val="single"/>
        </w:rPr>
      </w:pPr>
      <w:r>
        <w:rPr>
          <w:b/>
          <w:color w:val="595959" w:themeColor="text1" w:themeTint="A6"/>
          <w:u w:val="single"/>
        </w:rPr>
        <w:t>Prečo si ponechať nastavenie cookies?</w:t>
      </w:r>
    </w:p>
    <w:p w14:paraId="3A10E44B" w14:textId="66893B4F" w:rsidR="001E24A1" w:rsidRDefault="000562A5" w:rsidP="007872CC">
      <w:pPr>
        <w:jc w:val="left"/>
      </w:pPr>
      <w:r>
        <w:rPr>
          <w:color w:val="595959" w:themeColor="text1" w:themeTint="A6"/>
        </w:rPr>
        <w:t>Používanie cookies a ich povolenie vo webovom prehliadači je na vašom rozhodnutí. V prípade zmeny ich nastavenia však môžu mať niektoré naše webové stránky obmedzenú funkčnosť a znížený užívateľský komfort.</w:t>
      </w:r>
    </w:p>
    <w:p w14:paraId="67EF6ECD" w14:textId="77777777" w:rsidR="001E24A1" w:rsidRDefault="001E24A1" w:rsidP="000562A5"/>
    <w:sectPr w:rsidR="001E2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E65A2"/>
    <w:multiLevelType w:val="multilevel"/>
    <w:tmpl w:val="8A80D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8B"/>
    <w:rsid w:val="000045C8"/>
    <w:rsid w:val="000562A5"/>
    <w:rsid w:val="0014190D"/>
    <w:rsid w:val="001A5F95"/>
    <w:rsid w:val="001E24A1"/>
    <w:rsid w:val="003D16A4"/>
    <w:rsid w:val="004D6B63"/>
    <w:rsid w:val="00556B6F"/>
    <w:rsid w:val="0063472F"/>
    <w:rsid w:val="006A2280"/>
    <w:rsid w:val="006F79DB"/>
    <w:rsid w:val="00712F33"/>
    <w:rsid w:val="007872CC"/>
    <w:rsid w:val="0079688B"/>
    <w:rsid w:val="008763E9"/>
    <w:rsid w:val="009701A3"/>
    <w:rsid w:val="00975C77"/>
    <w:rsid w:val="00A5050C"/>
    <w:rsid w:val="00A80140"/>
    <w:rsid w:val="00AD4FB9"/>
    <w:rsid w:val="00C713B7"/>
    <w:rsid w:val="00CE5DD2"/>
    <w:rsid w:val="00D928F6"/>
    <w:rsid w:val="00E368CB"/>
    <w:rsid w:val="00E62D89"/>
    <w:rsid w:val="00F402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62BF"/>
  <w15:chartTrackingRefBased/>
  <w15:docId w15:val="{6A178C5A-3C74-448E-840F-BE4DCCC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68CB"/>
    <w:pPr>
      <w:spacing w:after="0" w:line="360" w:lineRule="auto"/>
      <w:ind w:left="284" w:right="284"/>
      <w:jc w:val="both"/>
    </w:pPr>
    <w:rPr>
      <w:rFonts w:ascii="Clear Sans Light" w:hAnsi="Clear Sans Light"/>
      <w:sz w:val="18"/>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368CB"/>
    <w:rPr>
      <w:color w:val="0563C1" w:themeColor="hyperlink"/>
      <w:u w:val="single"/>
    </w:rPr>
  </w:style>
  <w:style w:type="paragraph" w:styleId="Textkomentra">
    <w:name w:val="annotation text"/>
    <w:basedOn w:val="Normlny"/>
    <w:link w:val="TextkomentraChar"/>
    <w:uiPriority w:val="99"/>
    <w:semiHidden/>
    <w:unhideWhenUsed/>
    <w:rsid w:val="00E368CB"/>
    <w:pPr>
      <w:spacing w:after="160" w:line="240" w:lineRule="auto"/>
      <w:ind w:left="0" w:right="0"/>
      <w:jc w:val="left"/>
    </w:pPr>
    <w:rPr>
      <w:rFonts w:asciiTheme="minorHAnsi" w:hAnsiTheme="minorHAnsi"/>
      <w:sz w:val="20"/>
      <w:szCs w:val="20"/>
    </w:rPr>
  </w:style>
  <w:style w:type="character" w:customStyle="1" w:styleId="TextkomentraChar">
    <w:name w:val="Text komentára Char"/>
    <w:basedOn w:val="Predvolenpsmoodseku"/>
    <w:link w:val="Textkomentra"/>
    <w:uiPriority w:val="99"/>
    <w:semiHidden/>
    <w:rsid w:val="00E368CB"/>
    <w:rPr>
      <w:sz w:val="20"/>
      <w:szCs w:val="20"/>
    </w:rPr>
  </w:style>
  <w:style w:type="character" w:styleId="Odkaznakomentr">
    <w:name w:val="annotation reference"/>
    <w:basedOn w:val="Predvolenpsmoodseku"/>
    <w:uiPriority w:val="99"/>
    <w:semiHidden/>
    <w:unhideWhenUsed/>
    <w:rsid w:val="00E368CB"/>
    <w:rPr>
      <w:sz w:val="16"/>
      <w:szCs w:val="16"/>
    </w:rPr>
  </w:style>
  <w:style w:type="character" w:styleId="Vrazn">
    <w:name w:val="Strong"/>
    <w:basedOn w:val="Predvolenpsmoodseku"/>
    <w:uiPriority w:val="22"/>
    <w:qFormat/>
    <w:rsid w:val="00E368CB"/>
    <w:rPr>
      <w:b/>
      <w:bCs/>
    </w:rPr>
  </w:style>
  <w:style w:type="paragraph" w:styleId="Textbubliny">
    <w:name w:val="Balloon Text"/>
    <w:basedOn w:val="Normlny"/>
    <w:link w:val="TextbublinyChar"/>
    <w:uiPriority w:val="99"/>
    <w:semiHidden/>
    <w:unhideWhenUsed/>
    <w:rsid w:val="00E368CB"/>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E368CB"/>
    <w:rPr>
      <w:rFonts w:ascii="Segoe UI" w:hAnsi="Segoe UI" w:cs="Segoe UI"/>
      <w:sz w:val="18"/>
      <w:szCs w:val="18"/>
    </w:rPr>
  </w:style>
  <w:style w:type="character" w:styleId="Nevyrieenzmienka">
    <w:name w:val="Unresolved Mention"/>
    <w:basedOn w:val="Predvolenpsmoodseku"/>
    <w:uiPriority w:val="99"/>
    <w:semiHidden/>
    <w:unhideWhenUsed/>
    <w:rsid w:val="0063472F"/>
    <w:rPr>
      <w:color w:val="605E5C"/>
      <w:shd w:val="clear" w:color="auto" w:fill="E1DFDD"/>
    </w:rPr>
  </w:style>
  <w:style w:type="character" w:styleId="PouitHypertextovPrepojenie">
    <w:name w:val="FollowedHyperlink"/>
    <w:basedOn w:val="Predvolenpsmoodseku"/>
    <w:uiPriority w:val="99"/>
    <w:semiHidden/>
    <w:unhideWhenUsed/>
    <w:rsid w:val="00A801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vorca@pdp.gov.sk" TargetMode="External"/><Relationship Id="rId13" Type="http://schemas.openxmlformats.org/officeDocument/2006/relationships/hyperlink" Target="https://dataprotection.gov.sk/uoou/sk/content/konanie-o-ochrane-osobnych-udajov" TargetMode="External"/><Relationship Id="rId18" Type="http://schemas.openxmlformats.org/officeDocument/2006/relationships/hyperlink" Target="https://support.google.com/chrome/answer/95647?co=GENIE.Platform%3DAndroid&amp;hl=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pefax.sk/" TargetMode="External"/><Relationship Id="rId12" Type="http://schemas.openxmlformats.org/officeDocument/2006/relationships/hyperlink" Target="mailto:ochrana@pdp.gov.sk" TargetMode="External"/><Relationship Id="rId17" Type="http://schemas.openxmlformats.org/officeDocument/2006/relationships/hyperlink" Target="https://support.microsoft.com/sk-sk/help/17442/windows-internet-explorer-delete-manage-cookies" TargetMode="External"/><Relationship Id="rId2" Type="http://schemas.openxmlformats.org/officeDocument/2006/relationships/numbering" Target="numbering.xml"/><Relationship Id="rId16" Type="http://schemas.openxmlformats.org/officeDocument/2006/relationships/hyperlink" Target="https://support.apple.com/kb/ph21411?locale=sk_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pefax.sk/ochrana_osobnych_udajov" TargetMode="External"/><Relationship Id="rId11" Type="http://schemas.openxmlformats.org/officeDocument/2006/relationships/hyperlink" Target="mailto:webmaster@pdp.gov.sk" TargetMode="External"/><Relationship Id="rId5" Type="http://schemas.openxmlformats.org/officeDocument/2006/relationships/webSettings" Target="webSettings.xml"/><Relationship Id="rId15" Type="http://schemas.openxmlformats.org/officeDocument/2006/relationships/hyperlink" Target="https://support.google.com/accounts/answer/61416?hl=sk" TargetMode="External"/><Relationship Id="rId10" Type="http://schemas.openxmlformats.org/officeDocument/2006/relationships/hyperlink" Target="mailto:info@pdp.gov.sk" TargetMode="External"/><Relationship Id="rId19" Type="http://schemas.openxmlformats.org/officeDocument/2006/relationships/hyperlink" Target="https://support.google.com/chrome/answer/95647?co=GENIE.Platform%3DAndroid&amp;hl=sk" TargetMode="External"/><Relationship Id="rId4" Type="http://schemas.openxmlformats.org/officeDocument/2006/relationships/settings" Target="settings.xml"/><Relationship Id="rId9" Type="http://schemas.openxmlformats.org/officeDocument/2006/relationships/hyperlink" Target="mailto:statny.dozor@pdp.gov.sk" TargetMode="External"/><Relationship Id="rId14" Type="http://schemas.openxmlformats.org/officeDocument/2006/relationships/hyperlink" Target="https://www.pefax.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6E01A-1B27-4558-A8E5-8217FE21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2977</Words>
  <Characters>16971</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Dominika Bukovická;OpenTBS 1.9.4</dc:creator>
  <cp:keywords/>
  <dc:description/>
  <cp:lastModifiedBy>Roman Serenčéš</cp:lastModifiedBy>
  <cp:revision>24</cp:revision>
  <dcterms:created xsi:type="dcterms:W3CDTF">2020-05-18T12:50:00Z</dcterms:created>
  <dcterms:modified xsi:type="dcterms:W3CDTF">2021-10-08T17:05:00Z</dcterms:modified>
</cp:coreProperties>
</file>